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094C" w14:textId="77777777" w:rsidR="003270CD" w:rsidRDefault="003270CD" w:rsidP="003270CD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t>OSNOVNA  ŠKOLA  KOZALA</w:t>
      </w:r>
    </w:p>
    <w:p w14:paraId="65AE7C3A" w14:textId="77777777" w:rsidR="003270CD" w:rsidRDefault="003270CD" w:rsidP="003270CD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Rijeka</w:t>
      </w:r>
    </w:p>
    <w:p w14:paraId="71E0B22E" w14:textId="77777777" w:rsidR="003270CD" w:rsidRDefault="003270CD" w:rsidP="003270CD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5F0D0B2E" w14:textId="54208B3E" w:rsidR="00352A2F" w:rsidRPr="00EF43C0" w:rsidRDefault="003270CD" w:rsidP="00327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ANTE KOVAČIĆA 21   tel: 051 689 940  051 516 997   OIB: 78692164069</w:t>
      </w:r>
    </w:p>
    <w:p w14:paraId="59935CBA" w14:textId="77777777" w:rsidR="00352A2F" w:rsidRPr="00EF43C0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9293C" w14:textId="6A2E8E67" w:rsidR="00352A2F" w:rsidRPr="00EF43C0" w:rsidRDefault="00352A2F" w:rsidP="00352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C0">
        <w:rPr>
          <w:rFonts w:ascii="Times New Roman" w:hAnsi="Times New Roman" w:cs="Times New Roman"/>
          <w:b/>
          <w:bCs/>
          <w:sz w:val="24"/>
          <w:szCs w:val="24"/>
        </w:rPr>
        <w:t>IZVJEŠTAJ O PRIHODIMA I RASHODIMA, PRIMICIMA I IZDACIMA - OBRAZAC PR-RAS</w:t>
      </w:r>
      <w:r w:rsidR="003270CD">
        <w:rPr>
          <w:rFonts w:ascii="Times New Roman" w:hAnsi="Times New Roman" w:cs="Times New Roman"/>
          <w:b/>
          <w:bCs/>
          <w:sz w:val="24"/>
          <w:szCs w:val="24"/>
        </w:rPr>
        <w:t>-  01.01.2021-31.12.202</w:t>
      </w:r>
      <w:r w:rsidR="00954AA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8F9838" w14:textId="77777777" w:rsidR="00352A2F" w:rsidRPr="00EF43C0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F89BD" w14:textId="77777777" w:rsidR="00352A2F" w:rsidRPr="004414BC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BC">
        <w:rPr>
          <w:rFonts w:ascii="Times New Roman" w:hAnsi="Times New Roman" w:cs="Times New Roman"/>
          <w:b/>
          <w:sz w:val="24"/>
          <w:szCs w:val="24"/>
          <w:u w:val="single"/>
        </w:rPr>
        <w:t>Bilješka broj 1 – PRIHODI</w:t>
      </w:r>
    </w:p>
    <w:p w14:paraId="7FE3F8FD" w14:textId="5D01ABC2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Škola </w:t>
      </w:r>
      <w:r w:rsidR="00954AA1">
        <w:rPr>
          <w:rFonts w:ascii="Times New Roman" w:hAnsi="Times New Roman" w:cs="Times New Roman"/>
          <w:sz w:val="24"/>
          <w:szCs w:val="24"/>
        </w:rPr>
        <w:t xml:space="preserve">je </w:t>
      </w:r>
      <w:r w:rsidRPr="00EF43C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4AA1">
        <w:rPr>
          <w:rFonts w:ascii="Times New Roman" w:hAnsi="Times New Roman" w:cs="Times New Roman"/>
          <w:sz w:val="24"/>
          <w:szCs w:val="24"/>
        </w:rPr>
        <w:t xml:space="preserve">22. godini ostvarila prihode u iznosu </w:t>
      </w:r>
      <w:r w:rsidR="00905970">
        <w:rPr>
          <w:rFonts w:ascii="Times New Roman" w:hAnsi="Times New Roman" w:cs="Times New Roman"/>
          <w:sz w:val="24"/>
          <w:szCs w:val="24"/>
        </w:rPr>
        <w:t>7.</w:t>
      </w:r>
      <w:r w:rsidR="00954AA1">
        <w:rPr>
          <w:rFonts w:ascii="Times New Roman" w:hAnsi="Times New Roman" w:cs="Times New Roman"/>
          <w:sz w:val="24"/>
          <w:szCs w:val="24"/>
        </w:rPr>
        <w:t>846.270,29</w:t>
      </w:r>
      <w:r w:rsidR="00905970"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 xml:space="preserve">kuna. </w:t>
      </w:r>
      <w:r>
        <w:rPr>
          <w:rFonts w:ascii="Times New Roman" w:hAnsi="Times New Roman" w:cs="Times New Roman"/>
          <w:sz w:val="24"/>
          <w:szCs w:val="24"/>
        </w:rPr>
        <w:t>Škola ostvaruje prihode od Minista</w:t>
      </w:r>
      <w:r w:rsidR="00954AA1">
        <w:rPr>
          <w:rFonts w:ascii="Times New Roman" w:hAnsi="Times New Roman" w:cs="Times New Roman"/>
          <w:sz w:val="24"/>
          <w:szCs w:val="24"/>
        </w:rPr>
        <w:t xml:space="preserve">rstva znanosti i obrazovanja u iznosu </w:t>
      </w:r>
      <w:r w:rsidR="00905970">
        <w:rPr>
          <w:rFonts w:ascii="Times New Roman" w:hAnsi="Times New Roman" w:cs="Times New Roman"/>
          <w:sz w:val="24"/>
          <w:szCs w:val="24"/>
        </w:rPr>
        <w:t>5.</w:t>
      </w:r>
      <w:r w:rsidR="00954AA1">
        <w:rPr>
          <w:rFonts w:ascii="Times New Roman" w:hAnsi="Times New Roman" w:cs="Times New Roman"/>
          <w:sz w:val="24"/>
          <w:szCs w:val="24"/>
        </w:rPr>
        <w:t xml:space="preserve">943.061,85 </w:t>
      </w:r>
      <w:r>
        <w:rPr>
          <w:rFonts w:ascii="Times New Roman" w:hAnsi="Times New Roman" w:cs="Times New Roman"/>
          <w:sz w:val="24"/>
          <w:szCs w:val="24"/>
        </w:rPr>
        <w:t>kuna, što znači povećanje u odnosu na 20</w:t>
      </w:r>
      <w:r w:rsidR="00954AA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.godinu</w:t>
      </w:r>
      <w:r w:rsidR="00905970">
        <w:rPr>
          <w:rFonts w:ascii="Times New Roman" w:hAnsi="Times New Roman" w:cs="Times New Roman"/>
          <w:sz w:val="24"/>
          <w:szCs w:val="24"/>
        </w:rPr>
        <w:t xml:space="preserve"> zbog povećanja koeficijenta djelatnika zapo</w:t>
      </w:r>
      <w:r w:rsidR="00954AA1">
        <w:rPr>
          <w:rFonts w:ascii="Times New Roman" w:hAnsi="Times New Roman" w:cs="Times New Roman"/>
          <w:sz w:val="24"/>
          <w:szCs w:val="24"/>
        </w:rPr>
        <w:t xml:space="preserve">slenih u sustavu obrazovanja. </w:t>
      </w:r>
      <w:r>
        <w:rPr>
          <w:rFonts w:ascii="Times New Roman" w:hAnsi="Times New Roman" w:cs="Times New Roman"/>
          <w:sz w:val="24"/>
          <w:szCs w:val="24"/>
        </w:rPr>
        <w:t xml:space="preserve">Osim za plaće, prihodi su ostvareni za jubilarne nagrade te pomoć za bolovanje duže od 90 dana, regres, božićnicu, </w:t>
      </w:r>
      <w:r w:rsidR="00905970">
        <w:rPr>
          <w:rFonts w:ascii="Times New Roman" w:hAnsi="Times New Roman" w:cs="Times New Roman"/>
          <w:sz w:val="24"/>
          <w:szCs w:val="24"/>
        </w:rPr>
        <w:t xml:space="preserve">otpremnine </w:t>
      </w:r>
      <w:r>
        <w:rPr>
          <w:rFonts w:ascii="Times New Roman" w:hAnsi="Times New Roman" w:cs="Times New Roman"/>
          <w:sz w:val="24"/>
          <w:szCs w:val="24"/>
        </w:rPr>
        <w:t>te dar djeci povodom sv.Nikole.  Također, ostvaren je prihod od MZO za opremanje školske knjižnice literaturom za lektire i ostalom stručnom literaturom u iznosu od 3.000,00 kuna</w:t>
      </w:r>
      <w:r w:rsidR="00905970">
        <w:rPr>
          <w:rFonts w:ascii="Times New Roman" w:hAnsi="Times New Roman" w:cs="Times New Roman"/>
          <w:sz w:val="24"/>
          <w:szCs w:val="24"/>
        </w:rPr>
        <w:t>.</w:t>
      </w:r>
    </w:p>
    <w:p w14:paraId="6AA987D3" w14:textId="77777777" w:rsidR="00954AA1" w:rsidRDefault="00954AA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ostvaren je i prihod od sudjelovanja u projektu Školska shema.</w:t>
      </w:r>
    </w:p>
    <w:p w14:paraId="4B1A0797" w14:textId="7216DDDB" w:rsidR="00352A2F" w:rsidRDefault="00954AA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2A2F">
        <w:rPr>
          <w:rFonts w:ascii="Times New Roman" w:hAnsi="Times New Roman" w:cs="Times New Roman"/>
          <w:sz w:val="24"/>
          <w:szCs w:val="24"/>
        </w:rPr>
        <w:t>rihodi s izvorom 4400 odnosno, prihodi po posebnoj namjeni, a odnose se na prihode od roditelja za plaćanje marendi, ručka, učiteljica u cjelodnevnoj nastavi, kao i prihode od Općine Viškovo, Odjela za socijalnu skrb, te prih</w:t>
      </w:r>
      <w:r w:rsidR="00905970">
        <w:rPr>
          <w:rFonts w:ascii="Times New Roman" w:hAnsi="Times New Roman" w:cs="Times New Roman"/>
          <w:sz w:val="24"/>
          <w:szCs w:val="24"/>
        </w:rPr>
        <w:t>od</w:t>
      </w:r>
      <w:r w:rsidR="00352A2F">
        <w:rPr>
          <w:rFonts w:ascii="Times New Roman" w:hAnsi="Times New Roman" w:cs="Times New Roman"/>
          <w:sz w:val="24"/>
          <w:szCs w:val="24"/>
        </w:rPr>
        <w:t xml:space="preserve">i za stručne ispite </w:t>
      </w:r>
      <w:r>
        <w:rPr>
          <w:rFonts w:ascii="Times New Roman" w:hAnsi="Times New Roman" w:cs="Times New Roman"/>
          <w:sz w:val="24"/>
          <w:szCs w:val="24"/>
        </w:rPr>
        <w:t xml:space="preserve">od strane polaznika. Prihodi </w:t>
      </w:r>
      <w:r w:rsidR="00352A2F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598.450,98</w:t>
      </w:r>
      <w:r w:rsidR="00352A2F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40A2071E" w14:textId="4F216A69" w:rsidR="00352A2F" w:rsidRDefault="00954AA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pruženih usluga iznose 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13.610,00</w:t>
      </w:r>
      <w:r w:rsidR="00352A2F">
        <w:rPr>
          <w:rFonts w:ascii="Times New Roman" w:hAnsi="Times New Roman" w:cs="Times New Roman"/>
          <w:sz w:val="24"/>
          <w:szCs w:val="24"/>
        </w:rPr>
        <w:t xml:space="preserve"> kuna. Prihodi su ostvareni iz vlastitih izvora, odnosno od najma školskog prostora i školske dvorane. </w:t>
      </w:r>
    </w:p>
    <w:p w14:paraId="22F7ECE1" w14:textId="6C142423" w:rsidR="00352A2F" w:rsidRDefault="00954AA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352A2F">
        <w:rPr>
          <w:rFonts w:ascii="Times New Roman" w:hAnsi="Times New Roman" w:cs="Times New Roman"/>
          <w:sz w:val="24"/>
          <w:szCs w:val="24"/>
        </w:rPr>
        <w:t xml:space="preserve"> od Grada Rijeke za </w:t>
      </w:r>
      <w:r>
        <w:rPr>
          <w:rFonts w:ascii="Times New Roman" w:hAnsi="Times New Roman" w:cs="Times New Roman"/>
          <w:sz w:val="24"/>
          <w:szCs w:val="24"/>
        </w:rPr>
        <w:t>financiranje rashoda poslovanja iznose 1.264.267,49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</w:p>
    <w:p w14:paraId="0AC8B1DC" w14:textId="505BF1CE" w:rsidR="003270CD" w:rsidRDefault="003270CD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74B8F" w14:textId="3CC7AEC7" w:rsidR="00352A2F" w:rsidRPr="004414BC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BC">
        <w:rPr>
          <w:rFonts w:ascii="Times New Roman" w:hAnsi="Times New Roman" w:cs="Times New Roman"/>
          <w:b/>
          <w:sz w:val="24"/>
          <w:szCs w:val="24"/>
          <w:u w:val="single"/>
        </w:rPr>
        <w:t>Bilješka broj 2 - RASHODI</w:t>
      </w:r>
    </w:p>
    <w:p w14:paraId="762A5BED" w14:textId="211C8C38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>Ukupni rashodi poslovanja u 20</w:t>
      </w:r>
      <w:r w:rsidR="00595902">
        <w:rPr>
          <w:rFonts w:ascii="Times New Roman" w:hAnsi="Times New Roman" w:cs="Times New Roman"/>
          <w:sz w:val="24"/>
          <w:szCs w:val="24"/>
        </w:rPr>
        <w:t>2</w:t>
      </w:r>
      <w:r w:rsidR="00954A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.godini iznose </w:t>
      </w:r>
      <w:r w:rsidR="00595902">
        <w:rPr>
          <w:rFonts w:ascii="Times New Roman" w:hAnsi="Times New Roman" w:cs="Times New Roman"/>
          <w:sz w:val="24"/>
          <w:szCs w:val="24"/>
        </w:rPr>
        <w:t>7.</w:t>
      </w:r>
      <w:r w:rsidR="00954AA1">
        <w:rPr>
          <w:rFonts w:ascii="Times New Roman" w:hAnsi="Times New Roman" w:cs="Times New Roman"/>
          <w:sz w:val="24"/>
          <w:szCs w:val="24"/>
        </w:rPr>
        <w:t>841.842,61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>kuna</w:t>
      </w:r>
      <w:r w:rsidR="00954AA1">
        <w:rPr>
          <w:rFonts w:ascii="Times New Roman" w:hAnsi="Times New Roman" w:cs="Times New Roman"/>
          <w:sz w:val="24"/>
          <w:szCs w:val="24"/>
        </w:rPr>
        <w:t>, što je povećanje u odnosu na 2021 godinu za 6,2%. Razlog povećanja je povećanje cijena na tržištu. Rashodi se odnose na:</w:t>
      </w:r>
    </w:p>
    <w:p w14:paraId="201CEA2B" w14:textId="77777777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0394F" w14:textId="02FDD3D0" w:rsidR="00352A2F" w:rsidRPr="007A7748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48">
        <w:rPr>
          <w:rFonts w:ascii="Times New Roman" w:hAnsi="Times New Roman" w:cs="Times New Roman"/>
          <w:b/>
          <w:sz w:val="24"/>
          <w:szCs w:val="24"/>
        </w:rPr>
        <w:lastRenderedPageBreak/>
        <w:t>1. RASHODE ZA ZAPOSLENE – AOP 14</w:t>
      </w:r>
      <w:r w:rsidR="005959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A7748">
        <w:rPr>
          <w:rFonts w:ascii="Times New Roman" w:hAnsi="Times New Roman" w:cs="Times New Roman"/>
          <w:b/>
          <w:sz w:val="24"/>
          <w:szCs w:val="24"/>
        </w:rPr>
        <w:t>U IZNOSU OD</w:t>
      </w:r>
      <w:r w:rsidR="00595902">
        <w:rPr>
          <w:rFonts w:ascii="Times New Roman" w:hAnsi="Times New Roman" w:cs="Times New Roman"/>
          <w:b/>
          <w:sz w:val="24"/>
          <w:szCs w:val="24"/>
        </w:rPr>
        <w:t>6.213.966</w:t>
      </w:r>
      <w:r w:rsidRPr="007A7748">
        <w:rPr>
          <w:rFonts w:ascii="Times New Roman" w:hAnsi="Times New Roman" w:cs="Times New Roman"/>
          <w:b/>
          <w:sz w:val="24"/>
          <w:szCs w:val="24"/>
        </w:rPr>
        <w:t xml:space="preserve"> KUNA</w:t>
      </w:r>
    </w:p>
    <w:p w14:paraId="70B33C53" w14:textId="29EEC8E1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plaće zaposlenika – </w:t>
      </w:r>
      <w:r w:rsidR="00954AA1">
        <w:rPr>
          <w:rFonts w:ascii="Times New Roman" w:hAnsi="Times New Roman" w:cs="Times New Roman"/>
          <w:sz w:val="24"/>
          <w:szCs w:val="24"/>
        </w:rPr>
        <w:t>5.164.109,86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0725C0B7" w14:textId="76AAC691" w:rsidR="008E071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plaće za prekovremeni rad, kao i plaće za posebne uvjete rada –</w:t>
      </w:r>
      <w:r w:rsidR="008E071F">
        <w:rPr>
          <w:rFonts w:ascii="Times New Roman" w:hAnsi="Times New Roman" w:cs="Times New Roman"/>
          <w:sz w:val="24"/>
          <w:szCs w:val="24"/>
        </w:rPr>
        <w:t>73.533,05</w:t>
      </w:r>
      <w:r w:rsidR="00954AA1">
        <w:rPr>
          <w:rFonts w:ascii="Times New Roman" w:hAnsi="Times New Roman" w:cs="Times New Roman"/>
          <w:sz w:val="24"/>
          <w:szCs w:val="24"/>
        </w:rPr>
        <w:t xml:space="preserve"> – učiteljica je radila u prekovremenom radu jer je mjenjala učitelja na bolovanju, a zbog nemogućnosti pronalaženja zamjena.</w:t>
      </w:r>
      <w:r w:rsidR="0059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4A85C" w14:textId="0BFA5D12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* ostale rashode za zaposlene, odnosno jubilarne nagrade, otpremnine i pomoći – </w:t>
      </w:r>
      <w:r w:rsidR="008E071F">
        <w:rPr>
          <w:rFonts w:ascii="Times New Roman" w:hAnsi="Times New Roman" w:cs="Times New Roman"/>
          <w:sz w:val="24"/>
          <w:szCs w:val="24"/>
        </w:rPr>
        <w:t>257.163,97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43CBB7C6" w14:textId="5F45E2D7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>* doprinosi za zdravstveno osiguranje -</w:t>
      </w:r>
      <w:r w:rsidR="008E071F">
        <w:rPr>
          <w:rFonts w:ascii="Times New Roman" w:hAnsi="Times New Roman" w:cs="Times New Roman"/>
          <w:sz w:val="24"/>
          <w:szCs w:val="24"/>
        </w:rPr>
        <w:t>866.695,44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39F53DC5" w14:textId="519EDC29" w:rsidR="00352A2F" w:rsidRDefault="00595902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su povećani u odnosu na isto razdoblje 202</w:t>
      </w:r>
      <w:r w:rsidR="008E07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za </w:t>
      </w:r>
      <w:r w:rsidR="008E071F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%  jer je došlo do povećanja koeficijenta zaposlenicima. </w:t>
      </w:r>
    </w:p>
    <w:p w14:paraId="104F9419" w14:textId="1E180BF7" w:rsidR="00352A2F" w:rsidRPr="007A7748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48">
        <w:rPr>
          <w:rFonts w:ascii="Times New Roman" w:hAnsi="Times New Roman" w:cs="Times New Roman"/>
          <w:b/>
          <w:sz w:val="24"/>
          <w:szCs w:val="24"/>
        </w:rPr>
        <w:t>2. MATERIJALNE RASHODE –</w:t>
      </w:r>
      <w:r w:rsidR="008E071F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7A7748">
        <w:rPr>
          <w:rFonts w:ascii="Times New Roman" w:hAnsi="Times New Roman" w:cs="Times New Roman"/>
          <w:b/>
          <w:sz w:val="24"/>
          <w:szCs w:val="24"/>
        </w:rPr>
        <w:t xml:space="preserve">IZNOSU OD </w:t>
      </w:r>
      <w:r w:rsidR="00925BE2">
        <w:rPr>
          <w:rFonts w:ascii="Times New Roman" w:hAnsi="Times New Roman" w:cs="Times New Roman"/>
          <w:b/>
          <w:sz w:val="24"/>
          <w:szCs w:val="24"/>
        </w:rPr>
        <w:t>1.</w:t>
      </w:r>
      <w:r w:rsidR="008E071F">
        <w:rPr>
          <w:rFonts w:ascii="Times New Roman" w:hAnsi="Times New Roman" w:cs="Times New Roman"/>
          <w:b/>
          <w:sz w:val="24"/>
          <w:szCs w:val="24"/>
        </w:rPr>
        <w:t>388.211,74</w:t>
      </w:r>
      <w:r w:rsidRPr="007A7748">
        <w:rPr>
          <w:rFonts w:ascii="Times New Roman" w:hAnsi="Times New Roman" w:cs="Times New Roman"/>
          <w:b/>
          <w:sz w:val="24"/>
          <w:szCs w:val="24"/>
        </w:rPr>
        <w:t xml:space="preserve"> KUNA</w:t>
      </w:r>
    </w:p>
    <w:p w14:paraId="57F13B47" w14:textId="15861EE0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* službena putovanja </w:t>
      </w:r>
      <w:r w:rsidR="008E071F">
        <w:rPr>
          <w:rFonts w:ascii="Times New Roman" w:hAnsi="Times New Roman" w:cs="Times New Roman"/>
          <w:sz w:val="24"/>
          <w:szCs w:val="24"/>
        </w:rPr>
        <w:t>30.439,11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 </w:t>
      </w:r>
    </w:p>
    <w:p w14:paraId="5C7BF579" w14:textId="67DF9690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* naknade za prijevoz zaposlenika – </w:t>
      </w:r>
      <w:r w:rsidR="008E071F">
        <w:rPr>
          <w:rFonts w:ascii="Times New Roman" w:hAnsi="Times New Roman" w:cs="Times New Roman"/>
          <w:sz w:val="24"/>
          <w:szCs w:val="24"/>
        </w:rPr>
        <w:t>127.351,89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</w:t>
      </w:r>
      <w:r w:rsidR="008E071F">
        <w:rPr>
          <w:rFonts w:ascii="Times New Roman" w:hAnsi="Times New Roman" w:cs="Times New Roman"/>
          <w:sz w:val="24"/>
          <w:szCs w:val="24"/>
        </w:rPr>
        <w:t xml:space="preserve"> – povećanje za 36% jer je dosta zaposlenika promjenilo prebivalište te ostvarilo pravo na veći prijevoz </w:t>
      </w:r>
    </w:p>
    <w:p w14:paraId="1A850544" w14:textId="007A413B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* stručno usavršavanje – </w:t>
      </w:r>
      <w:r w:rsidR="008E071F">
        <w:rPr>
          <w:rFonts w:ascii="Times New Roman" w:hAnsi="Times New Roman" w:cs="Times New Roman"/>
          <w:sz w:val="24"/>
          <w:szCs w:val="24"/>
        </w:rPr>
        <w:t>2.726,04</w:t>
      </w:r>
      <w:r w:rsidR="00925BE2"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>kuna</w:t>
      </w:r>
    </w:p>
    <w:p w14:paraId="7C27C12A" w14:textId="280A610E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 * rashodi za materijal i energiju –</w:t>
      </w:r>
      <w:r w:rsidR="008E071F">
        <w:rPr>
          <w:rFonts w:ascii="Times New Roman" w:hAnsi="Times New Roman" w:cs="Times New Roman"/>
          <w:sz w:val="24"/>
          <w:szCs w:val="24"/>
        </w:rPr>
        <w:t>859.587,02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>kuna gdje najveći dio ras</w:t>
      </w:r>
      <w:r>
        <w:rPr>
          <w:rFonts w:ascii="Times New Roman" w:hAnsi="Times New Roman" w:cs="Times New Roman"/>
          <w:sz w:val="24"/>
          <w:szCs w:val="24"/>
        </w:rPr>
        <w:t>hoda čine rashodi za energente</w:t>
      </w:r>
      <w:r w:rsidRPr="00EF43C0">
        <w:rPr>
          <w:rFonts w:ascii="Times New Roman" w:hAnsi="Times New Roman" w:cs="Times New Roman"/>
          <w:sz w:val="24"/>
          <w:szCs w:val="24"/>
        </w:rPr>
        <w:t xml:space="preserve">, te rashodi za potrebe školske kuhinje </w:t>
      </w:r>
    </w:p>
    <w:p w14:paraId="1C2A62B1" w14:textId="403833DF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* rashodi za usluge – </w:t>
      </w:r>
      <w:r w:rsidR="008E071F">
        <w:rPr>
          <w:rFonts w:ascii="Times New Roman" w:hAnsi="Times New Roman" w:cs="Times New Roman"/>
          <w:sz w:val="24"/>
          <w:szCs w:val="24"/>
        </w:rPr>
        <w:t>247.538,49</w:t>
      </w:r>
      <w:r w:rsidR="00925BE2">
        <w:rPr>
          <w:rFonts w:ascii="Times New Roman" w:hAnsi="Times New Roman" w:cs="Times New Roman"/>
          <w:sz w:val="24"/>
          <w:szCs w:val="24"/>
        </w:rPr>
        <w:t xml:space="preserve"> </w:t>
      </w:r>
      <w:r w:rsidRPr="00EF43C0">
        <w:rPr>
          <w:rFonts w:ascii="Times New Roman" w:hAnsi="Times New Roman" w:cs="Times New Roman"/>
          <w:sz w:val="24"/>
          <w:szCs w:val="24"/>
        </w:rPr>
        <w:t xml:space="preserve">kuna, a odnose se na usluge telefona, pošte, tekućeg i investicijskog održavanja, komunalne usluge, te računalne usluge. </w:t>
      </w:r>
      <w:r w:rsidR="008E071F">
        <w:rPr>
          <w:rFonts w:ascii="Times New Roman" w:hAnsi="Times New Roman" w:cs="Times New Roman"/>
          <w:sz w:val="24"/>
          <w:szCs w:val="24"/>
        </w:rPr>
        <w:t xml:space="preserve"> – povećanje od 124,7% zbog povećanja cijena na tržištu</w:t>
      </w:r>
    </w:p>
    <w:p w14:paraId="2118F2A6" w14:textId="309FBB11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>* ostali nespome</w:t>
      </w:r>
      <w:r>
        <w:rPr>
          <w:rFonts w:ascii="Times New Roman" w:hAnsi="Times New Roman" w:cs="Times New Roman"/>
          <w:sz w:val="24"/>
          <w:szCs w:val="24"/>
        </w:rPr>
        <w:t>nuti rashodi poslovanja – 1</w:t>
      </w:r>
      <w:r w:rsidR="00925BE2">
        <w:rPr>
          <w:rFonts w:ascii="Times New Roman" w:hAnsi="Times New Roman" w:cs="Times New Roman"/>
          <w:sz w:val="24"/>
          <w:szCs w:val="24"/>
        </w:rPr>
        <w:t>20.</w:t>
      </w:r>
      <w:r w:rsidR="008E071F">
        <w:rPr>
          <w:rFonts w:ascii="Times New Roman" w:hAnsi="Times New Roman" w:cs="Times New Roman"/>
          <w:sz w:val="24"/>
          <w:szCs w:val="24"/>
        </w:rPr>
        <w:t>569,19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 </w:t>
      </w:r>
    </w:p>
    <w:p w14:paraId="552195AE" w14:textId="1202A7D6" w:rsidR="00352A2F" w:rsidRPr="00925BE2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E2">
        <w:rPr>
          <w:rFonts w:ascii="Times New Roman" w:hAnsi="Times New Roman" w:cs="Times New Roman"/>
          <w:b/>
          <w:bCs/>
          <w:sz w:val="24"/>
          <w:szCs w:val="24"/>
        </w:rPr>
        <w:t>3. FINANCIJSKE RASHODE – AOP 19</w:t>
      </w:r>
      <w:r w:rsidR="00925B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5BE2">
        <w:rPr>
          <w:rFonts w:ascii="Times New Roman" w:hAnsi="Times New Roman" w:cs="Times New Roman"/>
          <w:b/>
          <w:bCs/>
          <w:sz w:val="24"/>
          <w:szCs w:val="24"/>
        </w:rPr>
        <w:t xml:space="preserve"> U IZNOSU OD </w:t>
      </w:r>
      <w:r w:rsidR="00925BE2">
        <w:rPr>
          <w:rFonts w:ascii="Times New Roman" w:hAnsi="Times New Roman" w:cs="Times New Roman"/>
          <w:b/>
          <w:bCs/>
          <w:sz w:val="24"/>
          <w:szCs w:val="24"/>
        </w:rPr>
        <w:t xml:space="preserve">1.804 </w:t>
      </w:r>
      <w:r w:rsidRPr="00925BE2">
        <w:rPr>
          <w:rFonts w:ascii="Times New Roman" w:hAnsi="Times New Roman" w:cs="Times New Roman"/>
          <w:b/>
          <w:bCs/>
          <w:sz w:val="24"/>
          <w:szCs w:val="24"/>
        </w:rPr>
        <w:t>KUNA</w:t>
      </w:r>
    </w:p>
    <w:p w14:paraId="04782A14" w14:textId="33136B1E" w:rsidR="00352A2F" w:rsidRPr="00EF43C0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0">
        <w:rPr>
          <w:rFonts w:ascii="Times New Roman" w:hAnsi="Times New Roman" w:cs="Times New Roman"/>
          <w:sz w:val="24"/>
          <w:szCs w:val="24"/>
        </w:rPr>
        <w:t xml:space="preserve">* bankarske usluge </w:t>
      </w:r>
      <w:r>
        <w:rPr>
          <w:rFonts w:ascii="Times New Roman" w:hAnsi="Times New Roman" w:cs="Times New Roman"/>
          <w:sz w:val="24"/>
          <w:szCs w:val="24"/>
        </w:rPr>
        <w:t xml:space="preserve">i usluge platnog prometa – </w:t>
      </w:r>
      <w:r w:rsidR="008E071F">
        <w:rPr>
          <w:rFonts w:ascii="Times New Roman" w:hAnsi="Times New Roman" w:cs="Times New Roman"/>
          <w:sz w:val="24"/>
          <w:szCs w:val="24"/>
        </w:rPr>
        <w:t>1.404,49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0477437D" w14:textId="55458EB0" w:rsidR="00925BE2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zatezne kamate – </w:t>
      </w:r>
      <w:r w:rsidR="008E071F">
        <w:rPr>
          <w:rFonts w:ascii="Times New Roman" w:hAnsi="Times New Roman" w:cs="Times New Roman"/>
          <w:sz w:val="24"/>
          <w:szCs w:val="24"/>
        </w:rPr>
        <w:t xml:space="preserve">4.585,25 </w:t>
      </w:r>
      <w:r w:rsidRPr="00EF43C0">
        <w:rPr>
          <w:rFonts w:ascii="Times New Roman" w:hAnsi="Times New Roman" w:cs="Times New Roman"/>
          <w:sz w:val="24"/>
          <w:szCs w:val="24"/>
        </w:rPr>
        <w:t xml:space="preserve"> kuna</w:t>
      </w:r>
      <w:r w:rsidR="008E071F">
        <w:rPr>
          <w:rFonts w:ascii="Times New Roman" w:hAnsi="Times New Roman" w:cs="Times New Roman"/>
          <w:sz w:val="24"/>
          <w:szCs w:val="24"/>
        </w:rPr>
        <w:t xml:space="preserve"> – povećanje zbog isplate razlike plaće po sudskim presudama</w:t>
      </w:r>
    </w:p>
    <w:p w14:paraId="29AF76A8" w14:textId="77777777" w:rsidR="00925BE2" w:rsidRPr="00EF43C0" w:rsidRDefault="00925BE2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49292" w14:textId="77777777" w:rsidR="008E071F" w:rsidRDefault="008E071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276962" w14:textId="77777777" w:rsidR="008E071F" w:rsidRDefault="008E071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08E130" w14:textId="4C67AB67" w:rsidR="00352A2F" w:rsidRPr="007A7748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</w:t>
      </w:r>
      <w:r w:rsidR="00925BE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A7748">
        <w:rPr>
          <w:rFonts w:ascii="Times New Roman" w:hAnsi="Times New Roman" w:cs="Times New Roman"/>
          <w:b/>
          <w:sz w:val="24"/>
          <w:szCs w:val="24"/>
          <w:u w:val="single"/>
        </w:rPr>
        <w:t>ška broj 3</w:t>
      </w:r>
    </w:p>
    <w:p w14:paraId="39B3D5B0" w14:textId="7ADA98C7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48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  <w:r w:rsidRPr="00EF43C0">
        <w:rPr>
          <w:rFonts w:ascii="Times New Roman" w:hAnsi="Times New Roman" w:cs="Times New Roman"/>
          <w:sz w:val="24"/>
          <w:szCs w:val="24"/>
        </w:rPr>
        <w:t xml:space="preserve"> –</w:t>
      </w:r>
      <w:r w:rsidR="008E071F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 za nabavku nefinancijske imovine, i to za uredsku opremu i namještaj u iznosu </w:t>
      </w:r>
      <w:r w:rsidR="008E071F">
        <w:rPr>
          <w:rFonts w:ascii="Times New Roman" w:hAnsi="Times New Roman" w:cs="Times New Roman"/>
          <w:sz w:val="24"/>
          <w:szCs w:val="24"/>
        </w:rPr>
        <w:t xml:space="preserve">24.179,35 </w:t>
      </w:r>
      <w:r>
        <w:rPr>
          <w:rFonts w:ascii="Times New Roman" w:hAnsi="Times New Roman" w:cs="Times New Roman"/>
          <w:sz w:val="24"/>
          <w:szCs w:val="24"/>
        </w:rPr>
        <w:t xml:space="preserve">kuna, uređaje i strojeve u iznosu </w:t>
      </w:r>
      <w:r w:rsidR="008E071F">
        <w:rPr>
          <w:rFonts w:ascii="Times New Roman" w:hAnsi="Times New Roman" w:cs="Times New Roman"/>
          <w:sz w:val="24"/>
          <w:szCs w:val="24"/>
        </w:rPr>
        <w:t>24.722,25</w:t>
      </w:r>
      <w:r>
        <w:rPr>
          <w:rFonts w:ascii="Times New Roman" w:hAnsi="Times New Roman" w:cs="Times New Roman"/>
          <w:sz w:val="24"/>
          <w:szCs w:val="24"/>
        </w:rPr>
        <w:t xml:space="preserve"> kune te knjige u iznosu </w:t>
      </w:r>
      <w:r w:rsidR="008E071F">
        <w:rPr>
          <w:rFonts w:ascii="Times New Roman" w:hAnsi="Times New Roman" w:cs="Times New Roman"/>
          <w:sz w:val="24"/>
          <w:szCs w:val="24"/>
        </w:rPr>
        <w:t>18.033,84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0EF36D78" w14:textId="0CB3A2D2" w:rsidR="00352A2F" w:rsidRDefault="00352A2F" w:rsidP="00352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48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D95C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2BBB4EE4" w14:textId="4316A5F1" w:rsidR="00352A2F" w:rsidRDefault="00D95C6A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52A2F" w:rsidRPr="00EF43C0">
        <w:rPr>
          <w:rFonts w:ascii="Times New Roman" w:hAnsi="Times New Roman" w:cs="Times New Roman"/>
          <w:sz w:val="24"/>
          <w:szCs w:val="24"/>
        </w:rPr>
        <w:t>tanje novčanih sredstava na kraju izvješ</w:t>
      </w:r>
      <w:r w:rsidR="00352A2F">
        <w:rPr>
          <w:rFonts w:ascii="Times New Roman" w:hAnsi="Times New Roman" w:cs="Times New Roman"/>
          <w:sz w:val="24"/>
          <w:szCs w:val="24"/>
        </w:rPr>
        <w:t xml:space="preserve">tajnog razdoblja i iznosi </w:t>
      </w:r>
      <w:r>
        <w:rPr>
          <w:rFonts w:ascii="Times New Roman" w:hAnsi="Times New Roman" w:cs="Times New Roman"/>
          <w:sz w:val="24"/>
          <w:szCs w:val="24"/>
        </w:rPr>
        <w:t>16.926,53 kune</w:t>
      </w:r>
    </w:p>
    <w:p w14:paraId="56E8D668" w14:textId="3D76350A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D91A1" w14:textId="2128B4E4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05BC8" w14:textId="55BDD009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2D4F0" w14:textId="320FFC11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5DBD6" w14:textId="550F7B68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E1661" w14:textId="27AD59A9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57ABE" w14:textId="2A529667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BCEB" w14:textId="433C527F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5A4C7" w14:textId="30FF73E9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E70CF" w14:textId="6C0A93C2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35C28" w14:textId="03834CEB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7384" w14:textId="7A9E65DE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6EA77" w14:textId="694D9199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78787" w14:textId="6A7723ED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A2BC9" w14:textId="565EC56A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8560B" w14:textId="7C999200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2F812" w14:textId="7D739DEE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EBA08" w14:textId="33B3A770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B480F" w14:textId="2D782F28" w:rsidR="00F56201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9586F" w14:textId="77777777" w:rsidR="00F56201" w:rsidRDefault="00F56201" w:rsidP="00F56201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lastRenderedPageBreak/>
        <w:t>OSNOVNA  ŠKOLA  KOZALA</w:t>
      </w:r>
    </w:p>
    <w:p w14:paraId="5662810D" w14:textId="77777777" w:rsidR="00F56201" w:rsidRDefault="00F56201" w:rsidP="00F56201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       Rijeka  </w:t>
      </w:r>
    </w:p>
    <w:p w14:paraId="1BFDAAB0" w14:textId="77777777" w:rsidR="00F56201" w:rsidRDefault="00F56201" w:rsidP="00F56201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6D89E90B" w14:textId="77777777" w:rsidR="00F56201" w:rsidRDefault="00F56201" w:rsidP="00F56201">
      <w:pPr>
        <w:jc w:val="center"/>
        <w:rPr>
          <w:rStyle w:val="Hyperlink"/>
          <w:i/>
        </w:rPr>
      </w:pPr>
      <w:r>
        <w:rPr>
          <w:i/>
        </w:rPr>
        <w:t>ANTE KOVAČIĆA 21 tel: 051 689 940, 051516 997      OIB: 78692164069</w:t>
      </w:r>
    </w:p>
    <w:p w14:paraId="5EBE334B" w14:textId="77777777" w:rsidR="00F56201" w:rsidRDefault="00F56201" w:rsidP="00F56201">
      <w:pPr>
        <w:jc w:val="center"/>
        <w:rPr>
          <w:rStyle w:val="Hyperlink"/>
          <w:i/>
        </w:rPr>
      </w:pPr>
    </w:p>
    <w:p w14:paraId="41C2BE74" w14:textId="77777777" w:rsidR="00F56201" w:rsidRPr="00F16E39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UZ OBRAZAC BILANCA</w:t>
      </w:r>
    </w:p>
    <w:p w14:paraId="67114BCB" w14:textId="77777777" w:rsidR="00F56201" w:rsidRPr="00F16E39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I– XII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959AEB" w14:textId="77777777" w:rsidR="00F56201" w:rsidRPr="00F16E39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64D9A1" w14:textId="77777777" w:rsidR="00F56201" w:rsidRPr="00F16E39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DA811" w14:textId="77777777" w:rsidR="00F56201" w:rsidRPr="00F16E39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55EF4" w14:textId="77777777" w:rsidR="00F56201" w:rsidRPr="00F16E39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IMOVINA </w:t>
      </w:r>
    </w:p>
    <w:p w14:paraId="14B89B1F" w14:textId="77777777" w:rsidR="00F56201" w:rsidRPr="00F16E39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3BDFF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Imovina, odnosno obveze i vlastiti izvori na dan 31.12.202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5.130.542,92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3B3C88EC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DA2CC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Vlastita imovina je u odnosu na prethodnu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smanjena jer je dosta toga rashodovano, te je napravljen ispravak amortizacije za prethodno razdoblje.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3B3683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72797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6AA32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imovina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917.412,29 kn, te je smanjena u odnosu na 2021.godinu za 2,7%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prihode poslovanja smanjeni su u odnosu na 2021 za 19,6% Ukupna p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otraživanja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235.918,00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odnosu na proteklu godinu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smanjena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temeljem obavijesti MZO-a izvršena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kompenzacija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jedan dio 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bolovanja na teret HZZO-a.</w:t>
      </w:r>
    </w:p>
    <w:p w14:paraId="14DBE794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FE112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budućih razdoblja su povećani u odnosu na isto razdoblje prošle godine (povećanje koeficijenata za plaće), a odnose se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plaće zaposlenika za 12/202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(MZO)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plaće zaposlenika Grad i Vlastiti u ukupnom iznosu od 557.201,77 kn.</w:t>
      </w:r>
    </w:p>
    <w:p w14:paraId="3A7A5FBF" w14:textId="77777777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B7E946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CCF76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FC213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I VLASTITI IZVORI</w:t>
      </w:r>
    </w:p>
    <w:p w14:paraId="7F35356E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4FB7C5" w14:textId="77777777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su također povećane u odnosu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 razdoblje protekle godine i iznose 823.912,99 kuna, što je u odnosu na prethodno razdoblje povećanje od 4,9%</w:t>
      </w:r>
    </w:p>
    <w:p w14:paraId="0849CF52" w14:textId="77777777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32C99" w14:textId="77777777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Vlastiti izvori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iznose 4.306.629,93 kn i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 u odnosu na prethodnu godinu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smanjenja je ispravak amortizacije i rashodovanje dotrajale imovine</w:t>
      </w:r>
    </w:p>
    <w:p w14:paraId="18F298B7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961A0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poslovanja tekuće godine za pokriće u narednom razdoblju 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52.235,76</w:t>
      </w: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 </w:t>
      </w:r>
    </w:p>
    <w:p w14:paraId="0782F2FF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0D922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U vanbilančnim zapisima evidentirana je oprema, dobivena na korištenje od CARNETA</w:t>
      </w:r>
    </w:p>
    <w:p w14:paraId="2C86C58B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E39">
        <w:rPr>
          <w:rFonts w:ascii="Times New Roman" w:eastAsia="Times New Roman" w:hAnsi="Times New Roman" w:cs="Times New Roman"/>
          <w:sz w:val="24"/>
          <w:szCs w:val="24"/>
          <w:lang w:eastAsia="hr-HR"/>
        </w:rPr>
        <w:t>(prijenosna računala, tableti) tijekom 2019. i 2020. godine</w:t>
      </w:r>
    </w:p>
    <w:p w14:paraId="49553751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805C0" w14:textId="77777777" w:rsidR="00F56201" w:rsidRPr="00F16E39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18319" w14:textId="77777777" w:rsidR="00F56201" w:rsidRDefault="00F56201" w:rsidP="00F56201"/>
    <w:p w14:paraId="4DD665D7" w14:textId="77777777" w:rsidR="00F56201" w:rsidRPr="005941BE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295FF" w14:textId="77777777" w:rsidR="00F56201" w:rsidRDefault="00F56201" w:rsidP="00F56201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t>OSNOVNA  ŠKOLA  KOZALA</w:t>
      </w:r>
    </w:p>
    <w:p w14:paraId="5DB0FCF3" w14:textId="77777777" w:rsidR="00F56201" w:rsidRDefault="00F56201" w:rsidP="00F56201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Rijeka</w:t>
      </w:r>
    </w:p>
    <w:p w14:paraId="69E4E1A6" w14:textId="77777777" w:rsidR="00F56201" w:rsidRDefault="00F56201" w:rsidP="00F56201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0CB18250" w14:textId="77777777" w:rsidR="00F56201" w:rsidRDefault="00F56201" w:rsidP="00F56201">
      <w:pPr>
        <w:jc w:val="center"/>
        <w:rPr>
          <w:i/>
        </w:rPr>
      </w:pPr>
      <w:r>
        <w:rPr>
          <w:i/>
        </w:rPr>
        <w:t xml:space="preserve">ANTE KOVAČIĆA 21   tel: 051 689 940  051 516 997   OIB: 78692164069 </w:t>
      </w:r>
    </w:p>
    <w:p w14:paraId="10E0E4D9" w14:textId="77777777" w:rsidR="00F56201" w:rsidRPr="005941BE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UZ OBRAZAC OBVEZE</w:t>
      </w:r>
    </w:p>
    <w:p w14:paraId="1EB80BA3" w14:textId="77777777" w:rsidR="00F56201" w:rsidRPr="005941BE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I– XII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A3258A" w14:textId="77777777" w:rsidR="00F56201" w:rsidRPr="005941BE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3D0E3" w14:textId="77777777" w:rsidR="00F56201" w:rsidRPr="005941BE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15F51" w14:textId="77777777" w:rsidR="00F56201" w:rsidRPr="005941BE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291E0" w14:textId="77777777" w:rsidR="00F56201" w:rsidRPr="005941BE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na početku razdoblja, odnosno 01.01.2022. godine iznosila je 785.114,00. 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na dan 31. prosinca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823.912,99 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>kuna, a odnose se na obveze koje se financiraju iz sredstava Grada, vlastitih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sredstava za posebne namjene</w:t>
      </w:r>
      <w:r w:rsidRPr="00594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sredstava MZO-a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Odnose se na plaće za 12/2022., račune za energente, i ostale račune od dobavljača, a biti će podmireni u nadolazećem razdoblju 2023. godine. </w:t>
      </w:r>
    </w:p>
    <w:p w14:paraId="57E30422" w14:textId="77777777" w:rsidR="00F56201" w:rsidRPr="005941BE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DBF0D" w14:textId="3B226A50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5505C" w14:textId="0DF8B656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7BDB6" w14:textId="21B5B900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6EC39" w14:textId="7A211B86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9D532" w14:textId="56E4C032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AE209F" w14:textId="53264129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EB415" w14:textId="4C6F82F0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F0E05" w14:textId="0FC9D80C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1EC25" w14:textId="267D3297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0A9AF5" w14:textId="2DE76326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380D9" w14:textId="6D02C8B7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B040D" w14:textId="53372C08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A1096C" w14:textId="6AF337E4" w:rsidR="00F56201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B426DC" w14:textId="77777777" w:rsidR="00F56201" w:rsidRPr="005941BE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7164F" w14:textId="77777777" w:rsidR="00F56201" w:rsidRPr="005941BE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5E4D9" w14:textId="77777777" w:rsidR="00F56201" w:rsidRPr="00067D9E" w:rsidRDefault="00F56201" w:rsidP="00352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110F" w14:textId="081CC881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4B7AE" w14:textId="77777777" w:rsidR="003270CD" w:rsidRDefault="003270CD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A3667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5F1F9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0AE4E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BBFCD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9F0AB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297C0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49377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A1997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A6B5E" w14:textId="77777777" w:rsidR="00F56201" w:rsidRDefault="00F56201" w:rsidP="00F56201">
      <w:pPr>
        <w:pBdr>
          <w:bottom w:val="single" w:sz="12" w:space="1" w:color="auto"/>
        </w:pBdr>
        <w:ind w:firstLine="708"/>
        <w:jc w:val="center"/>
        <w:rPr>
          <w:i/>
        </w:rPr>
      </w:pPr>
      <w:r>
        <w:rPr>
          <w:i/>
        </w:rPr>
        <w:t>OSNOVNA  ŠKOLA  KOZALA</w:t>
      </w:r>
    </w:p>
    <w:p w14:paraId="7285E77C" w14:textId="77777777" w:rsidR="00F56201" w:rsidRDefault="00F56201" w:rsidP="00F56201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       Rijeka  </w:t>
      </w:r>
    </w:p>
    <w:p w14:paraId="160E8772" w14:textId="77777777" w:rsidR="00F56201" w:rsidRDefault="00F56201" w:rsidP="00F56201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Republika Hrvatska  </w:t>
      </w:r>
    </w:p>
    <w:p w14:paraId="466EDC95" w14:textId="77777777" w:rsidR="00F56201" w:rsidRDefault="00F56201" w:rsidP="00F56201">
      <w:pPr>
        <w:jc w:val="center"/>
        <w:rPr>
          <w:rStyle w:val="Hyperlink"/>
          <w:i/>
        </w:rPr>
      </w:pPr>
      <w:r>
        <w:rPr>
          <w:i/>
        </w:rPr>
        <w:t>ANTE KOVAČIĆA 21 tel: 051 689 940, 051516 997      OIB: 78692164069</w:t>
      </w:r>
    </w:p>
    <w:p w14:paraId="26111480" w14:textId="77777777" w:rsidR="00F56201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C3A34" w14:textId="77777777" w:rsidR="00F56201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61D694" w14:textId="77777777" w:rsidR="00F56201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19EA5" w14:textId="77777777" w:rsidR="00F56201" w:rsidRPr="0057226D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UZ OBRAZAC PR-RAS FUNKCIJSKI</w:t>
      </w:r>
    </w:p>
    <w:p w14:paraId="2CDFE03B" w14:textId="77777777" w:rsidR="00F56201" w:rsidRPr="0057226D" w:rsidRDefault="00F56201" w:rsidP="00F5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I– XII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AA0B6E" w14:textId="77777777" w:rsidR="00F56201" w:rsidRPr="0057226D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54630" w14:textId="77777777" w:rsidR="00F56201" w:rsidRPr="0057226D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2875E" w14:textId="77777777" w:rsidR="00F56201" w:rsidRPr="0057226D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6FD226" w14:textId="77777777" w:rsidR="00F56201" w:rsidRPr="0057226D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DDF412" w14:textId="77777777" w:rsidR="00F56201" w:rsidRPr="0057226D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8F81C" w14:textId="77777777" w:rsidR="00F56201" w:rsidRPr="0057226D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30C0A" w14:textId="77777777" w:rsidR="00F56201" w:rsidRPr="0057226D" w:rsidRDefault="00F56201" w:rsidP="00F5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19926" w14:textId="77777777" w:rsidR="00F56201" w:rsidRPr="0057226D" w:rsidRDefault="00F56201" w:rsidP="00F56201">
      <w:pPr>
        <w:tabs>
          <w:tab w:val="left" w:pos="2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>U tekućoj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ukupni rashodi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7.908.778,05 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>kun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osnovnu djelatnost se odnosi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7.484.219,39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 dodatne usluge u obrazovanju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424.558,66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(prehranu učenika u školskoj kuhinji, prijevoz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učenika)</w:t>
      </w:r>
    </w:p>
    <w:p w14:paraId="44D49C22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769BDF" w14:textId="77777777" w:rsidR="00352A2F" w:rsidRDefault="00352A2F" w:rsidP="00352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6E1DD" w14:textId="77777777" w:rsidR="005A2ADE" w:rsidRDefault="005A2ADE"/>
    <w:sectPr w:rsidR="005A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F"/>
    <w:rsid w:val="003270CD"/>
    <w:rsid w:val="00345DC7"/>
    <w:rsid w:val="00352A2F"/>
    <w:rsid w:val="00595902"/>
    <w:rsid w:val="005A2ADE"/>
    <w:rsid w:val="007F571B"/>
    <w:rsid w:val="008E071F"/>
    <w:rsid w:val="00905970"/>
    <w:rsid w:val="00925BE2"/>
    <w:rsid w:val="00954AA1"/>
    <w:rsid w:val="00B9475A"/>
    <w:rsid w:val="00D95C6A"/>
    <w:rsid w:val="00EC62EB"/>
    <w:rsid w:val="00F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1CE4"/>
  <w15:chartTrackingRefBased/>
  <w15:docId w15:val="{BF7771AE-608C-47B7-B39E-8EB60CD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scapan</dc:creator>
  <cp:keywords/>
  <dc:description/>
  <cp:lastModifiedBy>Karmina Samaržija</cp:lastModifiedBy>
  <cp:revision>2</cp:revision>
  <dcterms:created xsi:type="dcterms:W3CDTF">2023-01-30T13:58:00Z</dcterms:created>
  <dcterms:modified xsi:type="dcterms:W3CDTF">2023-01-30T13:58:00Z</dcterms:modified>
</cp:coreProperties>
</file>