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79" w:rsidRDefault="00FD7A79"/>
    <w:p w:rsidR="00FD7A79" w:rsidRDefault="00FD7A79"/>
    <w:p w:rsidR="00FD7A79" w:rsidRDefault="00FD7A79"/>
    <w:p w:rsidR="00922443" w:rsidRDefault="00F704C1">
      <w:r>
        <w:rPr>
          <w:noProof/>
          <w:lang w:eastAsia="hr-HR"/>
        </w:rPr>
        <w:drawing>
          <wp:inline distT="0" distB="0" distL="0" distR="0" wp14:anchorId="1070B426" wp14:editId="4B99ECE9">
            <wp:extent cx="5760720" cy="54533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79" w:rsidRPr="00FE7CDC" w:rsidRDefault="00FE7CDC" w:rsidP="00FE7CDC">
      <w:pPr>
        <w:jc w:val="center"/>
        <w:rPr>
          <w:b/>
          <w:sz w:val="32"/>
          <w:szCs w:val="32"/>
        </w:rPr>
      </w:pPr>
      <w:r w:rsidRPr="00FE7CDC">
        <w:rPr>
          <w:b/>
          <w:sz w:val="32"/>
          <w:szCs w:val="32"/>
        </w:rPr>
        <w:t>Partnerski gradovi na QUIRINUS-CUPU</w:t>
      </w:r>
      <w:bookmarkStart w:id="0" w:name="_GoBack"/>
      <w:bookmarkEnd w:id="0"/>
    </w:p>
    <w:p w:rsidR="00FD7A79" w:rsidRDefault="00FD7A79"/>
    <w:p w:rsidR="00FD7A79" w:rsidRDefault="00340886" w:rsidP="007B26D3">
      <w:pPr>
        <w:jc w:val="both"/>
      </w:pPr>
      <w:r>
        <w:t>K</w:t>
      </w:r>
      <w:r w:rsidR="00FD7A79">
        <w:t>ad se</w:t>
      </w:r>
      <w:r>
        <w:t xml:space="preserve"> i ove godine</w:t>
      </w:r>
      <w:r w:rsidR="00FD7A79">
        <w:t xml:space="preserve"> po 34. put u vikendu slavljenja blagdana Duhova održi Qu</w:t>
      </w:r>
      <w:r w:rsidR="007B26D3">
        <w:t>irinus C</w:t>
      </w:r>
      <w:r w:rsidR="00FD7A79">
        <w:t xml:space="preserve">up, </w:t>
      </w:r>
      <w:r>
        <w:t>n</w:t>
      </w:r>
      <w:r w:rsidR="00FD7A79">
        <w:t>a nje</w:t>
      </w:r>
      <w:r>
        <w:t>m</w:t>
      </w:r>
      <w:r w:rsidR="00FD7A79">
        <w:t>u će već</w:t>
      </w:r>
      <w:r>
        <w:t xml:space="preserve"> </w:t>
      </w:r>
      <w:r w:rsidR="00FD7A79">
        <w:t xml:space="preserve"> tradicionalno sudjelovati i </w:t>
      </w:r>
      <w:r w:rsidR="007B26D3">
        <w:t>predstavnici gradova prijatelja:</w:t>
      </w:r>
      <w:r w:rsidR="00FD7A79">
        <w:t xml:space="preserve"> </w:t>
      </w:r>
      <w:r>
        <w:t>iz Chalona</w:t>
      </w:r>
      <w:r w:rsidR="00FD7A79">
        <w:t xml:space="preserve"> dolaze dvije močadi, a iz Rijeke i Ps</w:t>
      </w:r>
      <w:r w:rsidR="007B26D3">
        <w:t>kowa po jedna. Grad NEUSS jE</w:t>
      </w:r>
      <w:r>
        <w:t xml:space="preserve"> u S</w:t>
      </w:r>
      <w:r w:rsidR="00FD7A79">
        <w:t>taroj vijećnici priredio primanje kako bi poželio dobrodošlicu ovi</w:t>
      </w:r>
      <w:r w:rsidR="007B26D3">
        <w:t>m</w:t>
      </w:r>
      <w:r w:rsidR="00FD7A79">
        <w:t xml:space="preserve"> posebnim gostima.</w:t>
      </w:r>
    </w:p>
    <w:p w:rsidR="009A4DA4" w:rsidRDefault="00FD7A79" w:rsidP="007B26D3">
      <w:pPr>
        <w:jc w:val="both"/>
      </w:pPr>
      <w:r>
        <w:t>„ Ponosni smo što baš ovdje u Neussu imamo jedan od najvećih europskih rukom</w:t>
      </w:r>
      <w:r w:rsidR="00892D36">
        <w:t>e</w:t>
      </w:r>
      <w:r>
        <w:t>tnih turnira</w:t>
      </w:r>
      <w:r w:rsidR="00892D36">
        <w:t>, rekao je gradonačelnik Breuer. Zahvalio se i 200-injak gra</w:t>
      </w:r>
      <w:r w:rsidR="00340886">
        <w:t xml:space="preserve">dskih službenika koji </w:t>
      </w:r>
      <w:r w:rsidR="00892D36">
        <w:t>pomažu u provedbi turnira.</w:t>
      </w:r>
      <w:r w:rsidR="00C73E4D">
        <w:t xml:space="preserve"> </w:t>
      </w:r>
      <w:r w:rsidR="00892D36">
        <w:t>Kazao je da se u Neussu</w:t>
      </w:r>
      <w:r w:rsidR="00340886">
        <w:t xml:space="preserve"> tre</w:t>
      </w:r>
      <w:r w:rsidR="007B26D3">
        <w:t>n</w:t>
      </w:r>
      <w:r w:rsidR="00340886">
        <w:t>utno</w:t>
      </w:r>
      <w:r w:rsidR="007B26D3">
        <w:t xml:space="preserve"> odvija </w:t>
      </w:r>
      <w:r w:rsidR="00892D36">
        <w:t xml:space="preserve"> Bajka za Duhove, slična zimskoj bajci koju je</w:t>
      </w:r>
      <w:r w:rsidR="00340886">
        <w:t xml:space="preserve"> već</w:t>
      </w:r>
      <w:r w:rsidR="00892D36">
        <w:t xml:space="preserve"> priredila nje</w:t>
      </w:r>
      <w:r w:rsidR="00C73E4D">
        <w:t>m</w:t>
      </w:r>
      <w:r w:rsidR="00892D36">
        <w:t>ačka reprezentacija</w:t>
      </w:r>
      <w:r w:rsidR="00340886">
        <w:t>,</w:t>
      </w:r>
      <w:r w:rsidR="00892D36">
        <w:t xml:space="preserve"> aludirajući</w:t>
      </w:r>
      <w:r w:rsidR="007B26D3">
        <w:t xml:space="preserve"> time</w:t>
      </w:r>
      <w:r w:rsidR="00892D36">
        <w:t xml:space="preserve"> na</w:t>
      </w:r>
      <w:r w:rsidR="00C73E4D">
        <w:t xml:space="preserve"> osvojenu</w:t>
      </w:r>
      <w:r w:rsidR="00892D36">
        <w:t xml:space="preserve"> titulu europs</w:t>
      </w:r>
      <w:r w:rsidR="00C73E4D">
        <w:t xml:space="preserve">kih rukometnih prvaka. </w:t>
      </w:r>
      <w:r w:rsidR="007B26D3">
        <w:t xml:space="preserve"> I on sosobno</w:t>
      </w:r>
      <w:r w:rsidR="00C73E4D">
        <w:t xml:space="preserve"> ima namjeru  navijati u nedjelju na finalnim utakmicama. Na Cupu će</w:t>
      </w:r>
      <w:r w:rsidR="009A4DA4">
        <w:t xml:space="preserve"> se</w:t>
      </w:r>
      <w:r w:rsidR="00C73E4D">
        <w:t xml:space="preserve"> do nedjeljnog </w:t>
      </w:r>
      <w:r w:rsidR="00C73E4D">
        <w:lastRenderedPageBreak/>
        <w:t>blagdana Duhova međusobno ogledati  3000 mladih rukometaša iz 15 država, koji će nastupati u sklopu 200 momčadi. Utakmice će biti odigrane u 14 dvorana u Neussu i okolici. Sudionici su smješteni u hotelima, škola</w:t>
      </w:r>
      <w:r w:rsidR="009A4DA4">
        <w:t>ma i u ostali vrstama smještaja, neki i kod Wolfganga Spangenbergera. Ravnatelj Realschule Holzheim bio je oduševljen nakon prvog međusobnog susreta učenika iz partnerskih gradova. „ To je bio sveeuropski  susret, djeca su se zajedno igrala i razmjenjivala telefonske brojeve.  Nije bilo ni traga predrasudama i rasizmu. Od njih bismo i mi odrasli mogli ponešto naučiti, kazao je W. Spangenberger. I gradonačelnik Breuer je poticao druženje mladih. „</w:t>
      </w:r>
      <w:r w:rsidR="00340886">
        <w:t xml:space="preserve"> </w:t>
      </w:r>
      <w:r w:rsidR="009A4DA4">
        <w:t>Cilj naših partner</w:t>
      </w:r>
      <w:r w:rsidR="00340886">
        <w:t>s</w:t>
      </w:r>
      <w:r w:rsidR="009A4DA4">
        <w:t>tava je zajednički dijalog</w:t>
      </w:r>
      <w:r w:rsidR="00340886">
        <w:t>,</w:t>
      </w:r>
      <w:r w:rsidR="009A4DA4">
        <w:t xml:space="preserve"> a ne pričanje pr</w:t>
      </w:r>
      <w:r w:rsidR="00340886">
        <w:t>eko drugih ili jednih o drugima, kazao je Breuer.</w:t>
      </w:r>
    </w:p>
    <w:p w:rsidR="00340886" w:rsidRDefault="00340886" w:rsidP="007B26D3">
      <w:pPr>
        <w:jc w:val="both"/>
      </w:pPr>
      <w:r>
        <w:t>U svezi s tim , a u pozadini Quiri</w:t>
      </w:r>
      <w:r w:rsidR="00407401">
        <w:t>nus Cupa, upriličen je obilazak  Centra za demenciju u Neussu.</w:t>
      </w:r>
      <w:r w:rsidR="007B26D3">
        <w:t xml:space="preserve"> Ovu modernu građevinu</w:t>
      </w:r>
      <w:r w:rsidR="00407401">
        <w:t xml:space="preserve"> posjetile su Ankica Perhat, voditeljica Gradskog Odjela za zdravstvo i socijalna pitanja u Rijeci  i njezina </w:t>
      </w:r>
      <w:r w:rsidR="007B26D3">
        <w:t>savjetnica Karla Mušković , koje</w:t>
      </w:r>
      <w:r w:rsidR="00407401">
        <w:t xml:space="preserve">  u svome rodnom gradu</w:t>
      </w:r>
      <w:r w:rsidR="007B26D3">
        <w:t xml:space="preserve"> n</w:t>
      </w:r>
      <w:r w:rsidR="00407401">
        <w:t>amjeravaju utemeljiti sličnu</w:t>
      </w:r>
      <w:r w:rsidR="007B26D3">
        <w:t xml:space="preserve"> ustanovu.</w:t>
      </w:r>
    </w:p>
    <w:sectPr w:rsidR="0034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1"/>
    <w:rsid w:val="00340886"/>
    <w:rsid w:val="00407401"/>
    <w:rsid w:val="007B26D3"/>
    <w:rsid w:val="00892D36"/>
    <w:rsid w:val="00922443"/>
    <w:rsid w:val="009A4DA4"/>
    <w:rsid w:val="00AA4A76"/>
    <w:rsid w:val="00C73E4D"/>
    <w:rsid w:val="00F704C1"/>
    <w:rsid w:val="00FD7A79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DD0D-96A5-4FD7-B2D2-4F1F2D5F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Anić</dc:creator>
  <cp:lastModifiedBy>user</cp:lastModifiedBy>
  <cp:revision>4</cp:revision>
  <cp:lastPrinted>2016-05-16T08:03:00Z</cp:lastPrinted>
  <dcterms:created xsi:type="dcterms:W3CDTF">2016-05-24T10:12:00Z</dcterms:created>
  <dcterms:modified xsi:type="dcterms:W3CDTF">2016-05-24T10:14:00Z</dcterms:modified>
</cp:coreProperties>
</file>