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BBCED" w14:textId="77777777" w:rsidR="00223C41" w:rsidRPr="000D1A1C" w:rsidRDefault="00223C41" w:rsidP="00223C41">
      <w:pPr>
        <w:widowControl w:val="0"/>
        <w:tabs>
          <w:tab w:val="left" w:pos="2552"/>
        </w:tabs>
        <w:autoSpaceDE w:val="0"/>
        <w:autoSpaceDN w:val="0"/>
        <w:adjustRightInd w:val="0"/>
        <w:spacing w:after="100" w:afterAutospacing="1"/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bookmarkStart w:id="0" w:name="_GoBack"/>
      <w:bookmarkEnd w:id="0"/>
      <w:r w:rsidRPr="000D1A1C">
        <w:rPr>
          <w:rFonts w:ascii="Arial" w:hAnsi="Arial" w:cs="Arial"/>
          <w:sz w:val="22"/>
          <w:szCs w:val="22"/>
        </w:rPr>
        <w:t xml:space="preserve">            Na temelju članka 98. Zakona o odgoju i obrazovanju u osnovnoj i srednjoj školi („Narodne novine“ broj 87/08, 86/09, 92/10, 105/10-ispr., 90/11, 16/12, 86/12, 126/12-pročišćeni tekst, 94/13 i 152/14</w:t>
      </w:r>
      <w:r>
        <w:rPr>
          <w:rFonts w:ascii="Arial" w:hAnsi="Arial" w:cs="Arial"/>
          <w:sz w:val="22"/>
          <w:szCs w:val="22"/>
        </w:rPr>
        <w:t>,7/17 i 68/18</w:t>
      </w:r>
      <w:r w:rsidRPr="000D1A1C">
        <w:rPr>
          <w:rFonts w:ascii="Arial" w:hAnsi="Arial" w:cs="Arial"/>
          <w:sz w:val="22"/>
          <w:szCs w:val="22"/>
        </w:rPr>
        <w:t>)</w:t>
      </w:r>
      <w:r w:rsidRPr="000D1A1C">
        <w:rPr>
          <w:rFonts w:ascii="Arial" w:hAnsi="Arial" w:cs="Arial"/>
          <w:color w:val="FF0000"/>
          <w:sz w:val="22"/>
          <w:szCs w:val="22"/>
        </w:rPr>
        <w:t xml:space="preserve"> </w:t>
      </w:r>
      <w:r w:rsidRPr="000D1A1C">
        <w:rPr>
          <w:rFonts w:ascii="Arial" w:hAnsi="Arial" w:cs="Arial"/>
          <w:sz w:val="22"/>
          <w:szCs w:val="22"/>
        </w:rPr>
        <w:t>Školski odbor OSNOVNE ŠKOLE KOZALA, uz prethodnu suglasnost Gradskog vijeća Grada Rijeke, na  sjednici održanoj</w:t>
      </w:r>
      <w:r>
        <w:rPr>
          <w:rFonts w:ascii="Arial" w:hAnsi="Arial" w:cs="Arial"/>
          <w:sz w:val="22"/>
          <w:szCs w:val="22"/>
        </w:rPr>
        <w:t xml:space="preserve"> </w:t>
      </w:r>
      <w:r w:rsidR="002F4F8F">
        <w:rPr>
          <w:rFonts w:ascii="Arial" w:hAnsi="Arial" w:cs="Arial"/>
          <w:sz w:val="22"/>
          <w:szCs w:val="22"/>
        </w:rPr>
        <w:t>18.12.2018.</w:t>
      </w:r>
      <w:r w:rsidR="00A601DA">
        <w:rPr>
          <w:rFonts w:ascii="Arial" w:hAnsi="Arial" w:cs="Arial"/>
          <w:sz w:val="22"/>
          <w:szCs w:val="22"/>
        </w:rPr>
        <w:t xml:space="preserve"> </w:t>
      </w:r>
      <w:r w:rsidRPr="000D1A1C">
        <w:rPr>
          <w:rFonts w:ascii="Arial" w:hAnsi="Arial" w:cs="Arial"/>
          <w:sz w:val="22"/>
          <w:szCs w:val="22"/>
        </w:rPr>
        <w:t>donio je</w:t>
      </w:r>
      <w:r>
        <w:rPr>
          <w:rFonts w:ascii="Arial" w:hAnsi="Arial" w:cs="Arial"/>
          <w:sz w:val="22"/>
          <w:szCs w:val="22"/>
        </w:rPr>
        <w:t xml:space="preserve"> izmjene i dopune statuta Osnovne škole Kozala:</w:t>
      </w:r>
    </w:p>
    <w:p w14:paraId="1FFBB6C0" w14:textId="77777777" w:rsidR="00223C41" w:rsidRPr="000D1A1C" w:rsidRDefault="00223C41" w:rsidP="00223C41">
      <w:pPr>
        <w:spacing w:after="100" w:afterAutospacing="1"/>
        <w:contextualSpacing/>
        <w:rPr>
          <w:rFonts w:ascii="Arial" w:hAnsi="Arial" w:cs="Arial"/>
          <w:b/>
          <w:sz w:val="22"/>
          <w:szCs w:val="22"/>
        </w:rPr>
      </w:pPr>
    </w:p>
    <w:p w14:paraId="169EB7BF" w14:textId="77777777" w:rsidR="00223C41" w:rsidRPr="000D1A1C" w:rsidRDefault="00223C41" w:rsidP="00223C41">
      <w:pPr>
        <w:pStyle w:val="Tijeloteksta"/>
        <w:spacing w:after="100" w:afterAutospacing="1"/>
        <w:contextualSpacing/>
        <w:jc w:val="center"/>
        <w:rPr>
          <w:rFonts w:cs="Arial"/>
          <w:b/>
          <w:szCs w:val="22"/>
        </w:rPr>
      </w:pPr>
      <w:r w:rsidRPr="000D1A1C">
        <w:rPr>
          <w:rFonts w:cs="Arial"/>
          <w:b/>
          <w:szCs w:val="22"/>
        </w:rPr>
        <w:t> S T A T U T</w:t>
      </w:r>
    </w:p>
    <w:p w14:paraId="61FBE59D" w14:textId="77777777" w:rsidR="00223C41" w:rsidRDefault="00223C41" w:rsidP="00223C41">
      <w:pPr>
        <w:pStyle w:val="Tijeloteksta"/>
        <w:spacing w:after="100" w:afterAutospacing="1"/>
        <w:contextualSpacing/>
        <w:jc w:val="center"/>
        <w:rPr>
          <w:rFonts w:cs="Arial"/>
          <w:szCs w:val="22"/>
        </w:rPr>
      </w:pPr>
      <w:r w:rsidRPr="000D1A1C">
        <w:rPr>
          <w:rFonts w:cs="Arial"/>
          <w:b/>
          <w:szCs w:val="22"/>
        </w:rPr>
        <w:t>OSNOVNE ŠKOLE KOZALA</w:t>
      </w:r>
      <w:r w:rsidRPr="000D1A1C">
        <w:rPr>
          <w:rFonts w:cs="Arial"/>
          <w:szCs w:val="22"/>
        </w:rPr>
        <w:t>  </w:t>
      </w:r>
    </w:p>
    <w:p w14:paraId="17A49FF7" w14:textId="77777777" w:rsidR="00223C41" w:rsidRDefault="00223C41" w:rsidP="00223C41">
      <w:pPr>
        <w:pStyle w:val="Tijeloteksta"/>
        <w:spacing w:after="100" w:afterAutospacing="1"/>
        <w:contextualSpacing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Pročišć</w:t>
      </w:r>
      <w:r w:rsidR="00F51318">
        <w:rPr>
          <w:rFonts w:cs="Arial"/>
          <w:b/>
          <w:szCs w:val="22"/>
        </w:rPr>
        <w:t>e</w:t>
      </w:r>
      <w:r>
        <w:rPr>
          <w:rFonts w:cs="Arial"/>
          <w:b/>
          <w:szCs w:val="22"/>
        </w:rPr>
        <w:t>ni tekst</w:t>
      </w:r>
    </w:p>
    <w:p w14:paraId="219977BC" w14:textId="77777777" w:rsidR="005F1AD6" w:rsidRDefault="005F1AD6" w:rsidP="00223C41">
      <w:pPr>
        <w:pStyle w:val="Tijeloteksta"/>
        <w:spacing w:after="100" w:afterAutospacing="1"/>
        <w:contextualSpacing/>
        <w:jc w:val="center"/>
        <w:rPr>
          <w:rFonts w:cs="Arial"/>
          <w:b/>
          <w:szCs w:val="22"/>
        </w:rPr>
      </w:pPr>
    </w:p>
    <w:p w14:paraId="17933932" w14:textId="77777777" w:rsidR="00223C41" w:rsidRPr="00223C41" w:rsidRDefault="00223C41" w:rsidP="00223C41">
      <w:pPr>
        <w:pStyle w:val="Tijeloteksta"/>
        <w:spacing w:after="100" w:afterAutospacing="1"/>
        <w:contextualSpacing/>
        <w:jc w:val="center"/>
        <w:rPr>
          <w:rFonts w:cs="Arial"/>
          <w:szCs w:val="22"/>
        </w:rPr>
      </w:pPr>
      <w:r>
        <w:rPr>
          <w:rFonts w:cs="Arial"/>
          <w:szCs w:val="22"/>
        </w:rPr>
        <w:t>(obuhvaća statut od 11.06.2015. i izmjene i dopune statuta od</w:t>
      </w:r>
      <w:r w:rsidR="003A796A">
        <w:rPr>
          <w:rFonts w:cs="Arial"/>
          <w:szCs w:val="22"/>
        </w:rPr>
        <w:t xml:space="preserve"> 30.03</w:t>
      </w:r>
      <w:r w:rsidR="00F51318">
        <w:rPr>
          <w:rFonts w:cs="Arial"/>
          <w:szCs w:val="22"/>
        </w:rPr>
        <w:t>.2017. i 18.12.2018.)</w:t>
      </w:r>
    </w:p>
    <w:p w14:paraId="0605FB19" w14:textId="77777777" w:rsidR="00223C41" w:rsidRPr="00223C41" w:rsidRDefault="00223C41" w:rsidP="00223C41">
      <w:pPr>
        <w:pStyle w:val="Tijeloteksta"/>
        <w:spacing w:after="100" w:afterAutospacing="1"/>
        <w:contextualSpacing/>
        <w:jc w:val="center"/>
        <w:rPr>
          <w:rFonts w:cs="Arial"/>
          <w:b/>
          <w:szCs w:val="22"/>
        </w:rPr>
      </w:pPr>
    </w:p>
    <w:p w14:paraId="2E7EAFF2" w14:textId="77777777" w:rsidR="00223C41" w:rsidRPr="000D1A1C" w:rsidRDefault="00223C41" w:rsidP="00223C41">
      <w:pPr>
        <w:pStyle w:val="Tijeloteksta"/>
        <w:spacing w:after="100" w:afterAutospacing="1"/>
        <w:contextualSpacing/>
        <w:rPr>
          <w:rFonts w:cs="Arial"/>
          <w:b/>
          <w:szCs w:val="22"/>
        </w:rPr>
      </w:pPr>
      <w:r w:rsidRPr="000D1A1C">
        <w:rPr>
          <w:rFonts w:cs="Arial"/>
          <w:b/>
          <w:szCs w:val="22"/>
        </w:rPr>
        <w:t>I.</w:t>
      </w:r>
      <w:r w:rsidRPr="000D1A1C">
        <w:rPr>
          <w:rFonts w:cs="Arial"/>
          <w:b/>
          <w:szCs w:val="22"/>
        </w:rPr>
        <w:tab/>
        <w:t>OPĆE ODREDBE</w:t>
      </w:r>
    </w:p>
    <w:p w14:paraId="4D30A3CA" w14:textId="77777777" w:rsidR="00223C41" w:rsidRDefault="00223C41" w:rsidP="00223C41">
      <w:pPr>
        <w:pStyle w:val="Tijeloteksta"/>
        <w:spacing w:after="100" w:afterAutospacing="1"/>
        <w:contextualSpacing/>
        <w:jc w:val="center"/>
        <w:rPr>
          <w:rFonts w:cs="Arial"/>
          <w:szCs w:val="22"/>
        </w:rPr>
      </w:pPr>
      <w:r w:rsidRPr="000D1A1C">
        <w:rPr>
          <w:rFonts w:cs="Arial"/>
          <w:szCs w:val="22"/>
        </w:rPr>
        <w:t>Članak 1. </w:t>
      </w:r>
    </w:p>
    <w:p w14:paraId="5E086428" w14:textId="77777777" w:rsidR="00076C6D" w:rsidRPr="000D1A1C" w:rsidRDefault="00076C6D" w:rsidP="00223C41">
      <w:pPr>
        <w:pStyle w:val="Tijeloteksta"/>
        <w:spacing w:after="100" w:afterAutospacing="1"/>
        <w:contextualSpacing/>
        <w:jc w:val="center"/>
        <w:rPr>
          <w:rFonts w:cs="Arial"/>
          <w:szCs w:val="22"/>
        </w:rPr>
      </w:pPr>
    </w:p>
    <w:p w14:paraId="02F74254" w14:textId="77777777" w:rsidR="00223C41" w:rsidRPr="000D1A1C" w:rsidRDefault="00223C41" w:rsidP="00223C41">
      <w:pPr>
        <w:pStyle w:val="Tijeloteksta"/>
        <w:spacing w:after="100" w:afterAutospacing="1"/>
        <w:contextualSpacing/>
        <w:jc w:val="both"/>
        <w:rPr>
          <w:rFonts w:cs="Arial"/>
          <w:szCs w:val="22"/>
        </w:rPr>
      </w:pPr>
      <w:r w:rsidRPr="000D1A1C">
        <w:rPr>
          <w:rFonts w:cs="Arial"/>
          <w:szCs w:val="22"/>
        </w:rPr>
        <w:t>             Ovim se Statutom uređuje status OSNOVNE ŠKOLE KOZALA(u daljnjem tekstu: Škola), naziv, sjedište i djelatnost, zastupanje i  predstavljanje, unutarnje ustrojstvo, ovlasti i način odlučivanja pojedinih tijela i druga pitanja od važnosti za obavljanje djelatnosti i poslovanje Škole.</w:t>
      </w:r>
    </w:p>
    <w:p w14:paraId="62B8444A" w14:textId="77777777" w:rsidR="00223C41" w:rsidRPr="000D1A1C" w:rsidRDefault="00223C41" w:rsidP="00223C41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Riječi i pojmovi koji se koriste u ovome Statutu, a koji imaju rodno značenje, odnose se jednako na muški i ženski rod, bez obzira u kojem su rodu navedeni.    </w:t>
      </w:r>
    </w:p>
    <w:p w14:paraId="5220B86E" w14:textId="77777777" w:rsidR="00223C41" w:rsidRPr="000D1A1C" w:rsidRDefault="00223C41" w:rsidP="00223C41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sz w:val="22"/>
          <w:szCs w:val="22"/>
        </w:rPr>
      </w:pPr>
    </w:p>
    <w:p w14:paraId="4C5033DE" w14:textId="77777777" w:rsidR="00076C6D" w:rsidRDefault="00223C41" w:rsidP="00076C6D">
      <w:pPr>
        <w:pStyle w:val="Tijeloteksta"/>
        <w:spacing w:after="100" w:afterAutospacing="1"/>
        <w:contextualSpacing/>
        <w:jc w:val="center"/>
        <w:rPr>
          <w:rFonts w:cs="Arial"/>
          <w:szCs w:val="22"/>
        </w:rPr>
      </w:pPr>
      <w:r w:rsidRPr="000D1A1C">
        <w:rPr>
          <w:rFonts w:cs="Arial"/>
          <w:szCs w:val="22"/>
        </w:rPr>
        <w:t>Članak 2.</w:t>
      </w:r>
    </w:p>
    <w:p w14:paraId="3BE2B8AB" w14:textId="77777777" w:rsidR="00223C41" w:rsidRPr="000D1A1C" w:rsidRDefault="00223C41" w:rsidP="00076C6D">
      <w:pPr>
        <w:pStyle w:val="Tijeloteksta"/>
        <w:spacing w:after="100" w:afterAutospacing="1"/>
        <w:contextualSpacing/>
        <w:jc w:val="center"/>
        <w:rPr>
          <w:rFonts w:cs="Arial"/>
          <w:szCs w:val="22"/>
        </w:rPr>
      </w:pPr>
      <w:r w:rsidRPr="000D1A1C">
        <w:rPr>
          <w:rFonts w:cs="Arial"/>
          <w:szCs w:val="22"/>
        </w:rPr>
        <w:t> </w:t>
      </w:r>
    </w:p>
    <w:p w14:paraId="03D35CFB" w14:textId="77777777" w:rsidR="00223C41" w:rsidRPr="000D1A1C" w:rsidRDefault="00223C41" w:rsidP="00223C41">
      <w:pPr>
        <w:pStyle w:val="Tijeloteksta"/>
        <w:tabs>
          <w:tab w:val="left" w:pos="709"/>
          <w:tab w:val="left" w:pos="9072"/>
        </w:tabs>
        <w:spacing w:after="100" w:afterAutospacing="1" w:line="240" w:lineRule="auto"/>
        <w:contextualSpacing/>
        <w:jc w:val="both"/>
        <w:rPr>
          <w:rFonts w:cs="Arial"/>
          <w:szCs w:val="22"/>
        </w:rPr>
      </w:pPr>
      <w:r w:rsidRPr="000D1A1C">
        <w:rPr>
          <w:rFonts w:cs="Arial"/>
          <w:szCs w:val="22"/>
        </w:rPr>
        <w:tab/>
        <w:t xml:space="preserve">Škola ima status javne ustanove koja djelatnost osnovnog odgoja i obrazovanja obavlja kao javnu službu. </w:t>
      </w:r>
    </w:p>
    <w:p w14:paraId="5EA2A907" w14:textId="77777777" w:rsidR="00223C41" w:rsidRPr="000D1A1C" w:rsidRDefault="00223C41" w:rsidP="00223C41">
      <w:pPr>
        <w:pStyle w:val="Tijeloteksta"/>
        <w:spacing w:after="100" w:afterAutospacing="1" w:line="240" w:lineRule="auto"/>
        <w:contextualSpacing/>
        <w:rPr>
          <w:rFonts w:cs="Arial"/>
          <w:szCs w:val="22"/>
        </w:rPr>
      </w:pPr>
      <w:r w:rsidRPr="000D1A1C">
        <w:rPr>
          <w:rFonts w:cs="Arial"/>
          <w:szCs w:val="22"/>
        </w:rPr>
        <w:t>            Osnivač i vlasnik Škole je Grad Rijeka.</w:t>
      </w:r>
    </w:p>
    <w:p w14:paraId="213B52F4" w14:textId="77777777" w:rsidR="00223C41" w:rsidRPr="000D1A1C" w:rsidRDefault="00223C41" w:rsidP="00223C41">
      <w:pPr>
        <w:pStyle w:val="Tijeloteksta"/>
        <w:spacing w:after="100" w:afterAutospacing="1" w:line="240" w:lineRule="auto"/>
        <w:contextualSpacing/>
        <w:jc w:val="both"/>
        <w:rPr>
          <w:rFonts w:cs="Arial"/>
          <w:szCs w:val="22"/>
        </w:rPr>
      </w:pPr>
      <w:r w:rsidRPr="000D1A1C">
        <w:rPr>
          <w:rFonts w:cs="Arial"/>
          <w:szCs w:val="22"/>
        </w:rPr>
        <w:tab/>
        <w:t>Temeljem Rješenja 05-10747/1-1963  od  18. svibnja 1963. osnovana je OSNOVNA ŠKOLA KOZALA</w:t>
      </w:r>
      <w:r>
        <w:rPr>
          <w:rFonts w:cs="Arial"/>
          <w:szCs w:val="22"/>
        </w:rPr>
        <w:t>.</w:t>
      </w:r>
    </w:p>
    <w:p w14:paraId="7BEA1335" w14:textId="77777777" w:rsidR="00223C41" w:rsidRPr="000D1A1C" w:rsidRDefault="00223C41" w:rsidP="00223C41">
      <w:pPr>
        <w:pStyle w:val="Tijeloteksta"/>
        <w:spacing w:after="100" w:afterAutospacing="1" w:line="240" w:lineRule="auto"/>
        <w:contextualSpacing/>
        <w:jc w:val="both"/>
        <w:rPr>
          <w:rFonts w:cs="Arial"/>
          <w:szCs w:val="22"/>
        </w:rPr>
      </w:pPr>
      <w:r w:rsidRPr="000D1A1C">
        <w:rPr>
          <w:rFonts w:cs="Arial"/>
          <w:szCs w:val="22"/>
        </w:rPr>
        <w:t>           Temeljem Zakona o ustanovama Škola je postala javna ustanova nad kojom je osnivačka prava stekla Republika Hrvatska.</w:t>
      </w:r>
    </w:p>
    <w:p w14:paraId="5DEFDDC6" w14:textId="77777777" w:rsidR="00223C41" w:rsidRPr="000D1A1C" w:rsidRDefault="00223C41" w:rsidP="00223C41">
      <w:pPr>
        <w:pStyle w:val="Tijeloteksta"/>
        <w:spacing w:after="100" w:afterAutospacing="1" w:line="240" w:lineRule="auto"/>
        <w:contextualSpacing/>
        <w:jc w:val="both"/>
        <w:rPr>
          <w:rFonts w:cs="Arial"/>
          <w:szCs w:val="22"/>
        </w:rPr>
      </w:pPr>
      <w:r w:rsidRPr="000D1A1C">
        <w:rPr>
          <w:rFonts w:cs="Arial"/>
          <w:szCs w:val="22"/>
        </w:rPr>
        <w:t xml:space="preserve">             Osnivačka prava nad Školom iz stavka 4. ovoga stavka prenijeta su na Grad Rijeku Rješenjem Ministarstva prosvjete i športa Klasa: 023-03/01-01/440; </w:t>
      </w:r>
      <w:proofErr w:type="spellStart"/>
      <w:r w:rsidRPr="000D1A1C">
        <w:rPr>
          <w:rFonts w:cs="Arial"/>
          <w:szCs w:val="22"/>
        </w:rPr>
        <w:t>Ur.broj</w:t>
      </w:r>
      <w:proofErr w:type="spellEnd"/>
      <w:r w:rsidRPr="000D1A1C">
        <w:rPr>
          <w:rFonts w:cs="Arial"/>
          <w:szCs w:val="22"/>
        </w:rPr>
        <w:t>: 531/1-01-01 od 12. studenoga 2001. godine.</w:t>
      </w:r>
    </w:p>
    <w:p w14:paraId="561BE924" w14:textId="77777777" w:rsidR="00223C41" w:rsidRPr="000D1A1C" w:rsidRDefault="00223C41" w:rsidP="00223C41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 w:themeColor="text1"/>
          <w:sz w:val="22"/>
          <w:szCs w:val="22"/>
          <w:highlight w:val="white"/>
        </w:rPr>
      </w:pPr>
      <w:r w:rsidRPr="000D1A1C">
        <w:rPr>
          <w:rFonts w:ascii="Arial" w:hAnsi="Arial" w:cs="Arial"/>
          <w:sz w:val="22"/>
          <w:szCs w:val="22"/>
        </w:rPr>
        <w:t xml:space="preserve">             Škola ima svojstvo pravne osobe, a upisana je u sudski registar kod Trgovačkog suda u Rijeci pod matičnim brojem subjekta upisa 3328325 i u Upisnik školskih ustanova u elektronskom obliku  (e-Matica) koji se vodi </w:t>
      </w:r>
      <w:r w:rsidRPr="000D1A1C">
        <w:rPr>
          <w:rFonts w:ascii="Arial" w:hAnsi="Arial" w:cs="Arial"/>
          <w:color w:val="000000" w:themeColor="text1"/>
          <w:sz w:val="22"/>
          <w:szCs w:val="22"/>
          <w:highlight w:val="white"/>
        </w:rPr>
        <w:t>kod ministarstva nadležnog za obrazovanje (u daljnjem tekstu: ministarstvo).</w:t>
      </w:r>
    </w:p>
    <w:p w14:paraId="07CBFFB8" w14:textId="77777777" w:rsidR="00223C41" w:rsidRPr="000D1A1C" w:rsidRDefault="00223C41" w:rsidP="00223C41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 w:themeColor="text1"/>
          <w:sz w:val="22"/>
          <w:szCs w:val="22"/>
          <w:highlight w:val="white"/>
        </w:rPr>
      </w:pPr>
      <w:r w:rsidRPr="000D1A1C">
        <w:rPr>
          <w:rFonts w:ascii="Arial" w:hAnsi="Arial" w:cs="Arial"/>
          <w:color w:val="FF0000"/>
          <w:sz w:val="22"/>
          <w:szCs w:val="22"/>
          <w:highlight w:val="white"/>
        </w:rPr>
        <w:t xml:space="preserve">            </w:t>
      </w:r>
      <w:r w:rsidRPr="000D1A1C">
        <w:rPr>
          <w:rFonts w:ascii="Arial" w:hAnsi="Arial" w:cs="Arial"/>
          <w:color w:val="000000" w:themeColor="text1"/>
          <w:sz w:val="22"/>
          <w:szCs w:val="22"/>
          <w:highlight w:val="white"/>
        </w:rPr>
        <w:t xml:space="preserve">Odluku o statusnim promjenama i prestanku rada Škole donosi Gradsko vijeće </w:t>
      </w:r>
      <w:r>
        <w:rPr>
          <w:rFonts w:ascii="Arial" w:hAnsi="Arial" w:cs="Arial"/>
          <w:color w:val="000000" w:themeColor="text1"/>
          <w:sz w:val="22"/>
          <w:szCs w:val="22"/>
          <w:highlight w:val="white"/>
        </w:rPr>
        <w:t>G</w:t>
      </w:r>
      <w:r w:rsidRPr="000D1A1C">
        <w:rPr>
          <w:rFonts w:ascii="Arial" w:hAnsi="Arial" w:cs="Arial"/>
          <w:color w:val="000000" w:themeColor="text1"/>
          <w:sz w:val="22"/>
          <w:szCs w:val="22"/>
          <w:highlight w:val="white"/>
        </w:rPr>
        <w:t>rada Rijeke (u daljnjem tekstu: Gradsko vijeće).</w:t>
      </w:r>
    </w:p>
    <w:p w14:paraId="381DF010" w14:textId="77777777" w:rsidR="00223C41" w:rsidRPr="000D1A1C" w:rsidRDefault="00223C41" w:rsidP="00223C41">
      <w:pPr>
        <w:pStyle w:val="Tijeloteksta"/>
        <w:shd w:val="clear" w:color="auto" w:fill="FFFFFF"/>
        <w:spacing w:after="100" w:afterAutospacing="1" w:line="240" w:lineRule="auto"/>
        <w:contextualSpacing/>
        <w:jc w:val="both"/>
        <w:rPr>
          <w:rFonts w:cs="Arial"/>
          <w:szCs w:val="22"/>
        </w:rPr>
      </w:pPr>
      <w:r w:rsidRPr="000D1A1C">
        <w:rPr>
          <w:rFonts w:cs="Arial"/>
          <w:szCs w:val="22"/>
        </w:rPr>
        <w:t>.</w:t>
      </w:r>
    </w:p>
    <w:p w14:paraId="6F8F74D2" w14:textId="77777777" w:rsidR="00223C41" w:rsidRPr="000D1A1C" w:rsidRDefault="00223C41" w:rsidP="00223C41">
      <w:pPr>
        <w:pStyle w:val="Tijeloteksta"/>
        <w:shd w:val="clear" w:color="auto" w:fill="FFFFFF"/>
        <w:spacing w:after="100" w:afterAutospacing="1"/>
        <w:contextualSpacing/>
        <w:jc w:val="both"/>
        <w:rPr>
          <w:rFonts w:cs="Arial"/>
          <w:szCs w:val="22"/>
        </w:rPr>
      </w:pPr>
    </w:p>
    <w:p w14:paraId="6D81826A" w14:textId="77777777" w:rsidR="00223C41" w:rsidRDefault="00223C41" w:rsidP="00223C41">
      <w:pPr>
        <w:pStyle w:val="Tijeloteksta"/>
        <w:spacing w:after="100" w:afterAutospacing="1"/>
        <w:contextualSpacing/>
        <w:rPr>
          <w:rFonts w:cs="Arial"/>
          <w:b/>
          <w:szCs w:val="22"/>
        </w:rPr>
      </w:pPr>
      <w:r w:rsidRPr="000D1A1C">
        <w:rPr>
          <w:rFonts w:cs="Arial"/>
          <w:b/>
          <w:szCs w:val="22"/>
        </w:rPr>
        <w:t>II.</w:t>
      </w:r>
      <w:r w:rsidRPr="000D1A1C">
        <w:rPr>
          <w:rFonts w:cs="Arial"/>
          <w:b/>
          <w:szCs w:val="22"/>
        </w:rPr>
        <w:tab/>
        <w:t>NAZIV, SJEDIŠTE I DJELATNOST ŠKOLE</w:t>
      </w:r>
    </w:p>
    <w:p w14:paraId="1C750C87" w14:textId="77777777" w:rsidR="00223C41" w:rsidRPr="000D1A1C" w:rsidRDefault="00223C41" w:rsidP="00223C41">
      <w:pPr>
        <w:pStyle w:val="Tijeloteksta"/>
        <w:spacing w:after="100" w:afterAutospacing="1"/>
        <w:contextualSpacing/>
        <w:rPr>
          <w:rFonts w:cs="Arial"/>
          <w:b/>
          <w:szCs w:val="22"/>
        </w:rPr>
      </w:pPr>
    </w:p>
    <w:p w14:paraId="516E5FCC" w14:textId="77777777" w:rsidR="00076C6D" w:rsidRDefault="00223C41" w:rsidP="00223C41">
      <w:pPr>
        <w:pStyle w:val="Tijeloteksta"/>
        <w:spacing w:after="100" w:afterAutospacing="1"/>
        <w:contextualSpacing/>
        <w:jc w:val="center"/>
        <w:rPr>
          <w:rFonts w:cs="Arial"/>
          <w:szCs w:val="22"/>
        </w:rPr>
      </w:pPr>
      <w:r w:rsidRPr="000D1A1C">
        <w:rPr>
          <w:rFonts w:cs="Arial"/>
          <w:szCs w:val="22"/>
        </w:rPr>
        <w:t>Članak 3.</w:t>
      </w:r>
    </w:p>
    <w:p w14:paraId="125DFD43" w14:textId="77777777" w:rsidR="00223C41" w:rsidRPr="000D1A1C" w:rsidRDefault="00223C41" w:rsidP="00223C41">
      <w:pPr>
        <w:pStyle w:val="Tijeloteksta"/>
        <w:spacing w:after="100" w:afterAutospacing="1"/>
        <w:contextualSpacing/>
        <w:jc w:val="center"/>
        <w:rPr>
          <w:rFonts w:cs="Arial"/>
          <w:szCs w:val="22"/>
        </w:rPr>
      </w:pPr>
      <w:r w:rsidRPr="000D1A1C">
        <w:rPr>
          <w:rFonts w:cs="Arial"/>
          <w:szCs w:val="22"/>
        </w:rPr>
        <w:t> </w:t>
      </w:r>
    </w:p>
    <w:p w14:paraId="3AC9B940" w14:textId="77777777" w:rsidR="00223C41" w:rsidRPr="000D1A1C" w:rsidRDefault="00223C41" w:rsidP="00223C41">
      <w:pPr>
        <w:pStyle w:val="Tijeloteksta"/>
        <w:spacing w:after="100" w:afterAutospacing="1"/>
        <w:contextualSpacing/>
        <w:rPr>
          <w:rFonts w:cs="Arial"/>
          <w:szCs w:val="22"/>
        </w:rPr>
      </w:pPr>
      <w:r w:rsidRPr="000D1A1C">
        <w:rPr>
          <w:rFonts w:cs="Arial"/>
          <w:szCs w:val="22"/>
        </w:rPr>
        <w:t>             Naziv Škole glasi: OSNOVNA ŠKOLA KOZALA .</w:t>
      </w:r>
      <w:r w:rsidRPr="000D1A1C">
        <w:rPr>
          <w:rFonts w:cs="Arial"/>
          <w:szCs w:val="22"/>
        </w:rPr>
        <w:tab/>
        <w:t xml:space="preserve"> </w:t>
      </w:r>
    </w:p>
    <w:p w14:paraId="67D491C8" w14:textId="77777777" w:rsidR="00223C41" w:rsidRPr="000D1A1C" w:rsidRDefault="00223C41" w:rsidP="00223C41">
      <w:pPr>
        <w:pStyle w:val="Tijeloteksta"/>
        <w:spacing w:after="100" w:afterAutospacing="1"/>
        <w:contextualSpacing/>
        <w:rPr>
          <w:rFonts w:cs="Arial"/>
          <w:szCs w:val="22"/>
        </w:rPr>
      </w:pPr>
      <w:r w:rsidRPr="000D1A1C">
        <w:rPr>
          <w:rFonts w:cs="Arial"/>
          <w:szCs w:val="22"/>
        </w:rPr>
        <w:lastRenderedPageBreak/>
        <w:t>             Sjedište Škole je u Rijeci, Ante Kovačića 21.</w:t>
      </w:r>
    </w:p>
    <w:p w14:paraId="60E99513" w14:textId="77777777" w:rsidR="00223C41" w:rsidRPr="000D1A1C" w:rsidRDefault="00223C41" w:rsidP="00223C41">
      <w:pPr>
        <w:pStyle w:val="Tijeloteksta"/>
        <w:spacing w:after="100" w:afterAutospacing="1"/>
        <w:contextualSpacing/>
        <w:jc w:val="both"/>
        <w:rPr>
          <w:rFonts w:cs="Arial"/>
          <w:szCs w:val="22"/>
        </w:rPr>
      </w:pPr>
      <w:r w:rsidRPr="000D1A1C">
        <w:rPr>
          <w:rFonts w:cs="Arial"/>
          <w:szCs w:val="22"/>
        </w:rPr>
        <w:t>             Škola obvezno ističe naziv na zgradi u kojoj je njezino sjedište i na drugim zgradama u kojima obavlja svoju djelatnost.</w:t>
      </w:r>
    </w:p>
    <w:p w14:paraId="7C08D78F" w14:textId="77777777" w:rsidR="00223C41" w:rsidRPr="000D1A1C" w:rsidRDefault="00223C41" w:rsidP="00223C41">
      <w:pPr>
        <w:pStyle w:val="Tijeloteksta"/>
        <w:spacing w:after="100" w:afterAutospacing="1"/>
        <w:contextualSpacing/>
        <w:jc w:val="both"/>
        <w:rPr>
          <w:rFonts w:cs="Arial"/>
          <w:szCs w:val="22"/>
        </w:rPr>
      </w:pPr>
      <w:r w:rsidRPr="000D1A1C">
        <w:rPr>
          <w:rFonts w:cs="Arial"/>
          <w:szCs w:val="22"/>
        </w:rPr>
        <w:t>             Odluku o promjeni naziva i sjedišta donosi Gradsko vijeće Grada Rijeke. </w:t>
      </w:r>
    </w:p>
    <w:p w14:paraId="7A428B19" w14:textId="77777777" w:rsidR="00223C41" w:rsidRDefault="00223C41" w:rsidP="00223C41">
      <w:pPr>
        <w:pStyle w:val="Tijeloteksta"/>
        <w:spacing w:after="100" w:afterAutospacing="1"/>
        <w:contextualSpacing/>
        <w:jc w:val="both"/>
        <w:rPr>
          <w:rFonts w:cs="Arial"/>
          <w:szCs w:val="22"/>
        </w:rPr>
      </w:pPr>
      <w:r w:rsidRPr="000D1A1C">
        <w:rPr>
          <w:rFonts w:cs="Arial"/>
          <w:szCs w:val="22"/>
        </w:rPr>
        <w:t xml:space="preserve">             Dan Škole obilježava se u mjesecu svibnju, a nadnevak se određuje </w:t>
      </w:r>
      <w:r>
        <w:rPr>
          <w:rFonts w:cs="Arial"/>
          <w:szCs w:val="22"/>
        </w:rPr>
        <w:t>g</w:t>
      </w:r>
      <w:r w:rsidRPr="000D1A1C">
        <w:rPr>
          <w:rFonts w:cs="Arial"/>
          <w:szCs w:val="22"/>
        </w:rPr>
        <w:t>odišnjim planom i programom rada Škole.</w:t>
      </w:r>
    </w:p>
    <w:p w14:paraId="65DF2B8D" w14:textId="77777777" w:rsidR="00076C6D" w:rsidRPr="000D1A1C" w:rsidRDefault="00076C6D" w:rsidP="00223C41">
      <w:pPr>
        <w:pStyle w:val="Tijeloteksta"/>
        <w:spacing w:after="100" w:afterAutospacing="1"/>
        <w:contextualSpacing/>
        <w:jc w:val="both"/>
        <w:rPr>
          <w:rFonts w:cs="Arial"/>
          <w:szCs w:val="22"/>
        </w:rPr>
      </w:pPr>
    </w:p>
    <w:p w14:paraId="3D96A899" w14:textId="77777777" w:rsidR="00223C41" w:rsidRDefault="00223C41" w:rsidP="00223C41">
      <w:pPr>
        <w:pStyle w:val="Tijeloteksta"/>
        <w:spacing w:after="100" w:afterAutospacing="1"/>
        <w:contextualSpacing/>
        <w:jc w:val="center"/>
        <w:rPr>
          <w:rFonts w:cs="Arial"/>
          <w:szCs w:val="22"/>
        </w:rPr>
      </w:pPr>
      <w:r w:rsidRPr="000D1A1C">
        <w:rPr>
          <w:rFonts w:cs="Arial"/>
          <w:szCs w:val="22"/>
        </w:rPr>
        <w:t>Članak 4.</w:t>
      </w:r>
    </w:p>
    <w:p w14:paraId="57CED065" w14:textId="77777777" w:rsidR="00076C6D" w:rsidRPr="000D1A1C" w:rsidRDefault="00076C6D" w:rsidP="00223C41">
      <w:pPr>
        <w:pStyle w:val="Tijeloteksta"/>
        <w:spacing w:after="100" w:afterAutospacing="1"/>
        <w:contextualSpacing/>
        <w:jc w:val="center"/>
        <w:rPr>
          <w:rFonts w:cs="Arial"/>
          <w:szCs w:val="22"/>
        </w:rPr>
      </w:pPr>
    </w:p>
    <w:p w14:paraId="341D923A" w14:textId="77777777" w:rsidR="00223C41" w:rsidRPr="000D1A1C" w:rsidRDefault="00223C41" w:rsidP="00223C41">
      <w:pPr>
        <w:pStyle w:val="Tijeloteksta"/>
        <w:spacing w:after="100" w:afterAutospacing="1"/>
        <w:contextualSpacing/>
        <w:jc w:val="both"/>
        <w:rPr>
          <w:rFonts w:cs="Arial"/>
          <w:szCs w:val="22"/>
          <w:shd w:val="clear" w:color="auto" w:fill="FFFFFF"/>
        </w:rPr>
      </w:pPr>
      <w:r w:rsidRPr="000D1A1C">
        <w:rPr>
          <w:rFonts w:cs="Arial"/>
          <w:szCs w:val="22"/>
        </w:rPr>
        <w:tab/>
        <w:t xml:space="preserve">Škola obavlja djelatnost osnovnog odgoja i </w:t>
      </w:r>
      <w:r w:rsidRPr="000D1A1C">
        <w:rPr>
          <w:rFonts w:cs="Arial"/>
          <w:szCs w:val="22"/>
          <w:shd w:val="clear" w:color="auto" w:fill="FFFFFF"/>
        </w:rPr>
        <w:t>obrazovanja.</w:t>
      </w:r>
    </w:p>
    <w:p w14:paraId="6D7F853F" w14:textId="77777777" w:rsidR="00223C41" w:rsidRPr="000D1A1C" w:rsidRDefault="00223C41" w:rsidP="00223C41">
      <w:pPr>
        <w:pStyle w:val="Tijeloteksta"/>
        <w:spacing w:after="100" w:afterAutospacing="1"/>
        <w:contextualSpacing/>
        <w:jc w:val="both"/>
        <w:rPr>
          <w:rFonts w:cs="Arial"/>
          <w:szCs w:val="22"/>
        </w:rPr>
      </w:pPr>
      <w:r w:rsidRPr="000D1A1C">
        <w:rPr>
          <w:rFonts w:cs="Arial"/>
          <w:szCs w:val="22"/>
          <w:shd w:val="clear" w:color="auto" w:fill="FFFFFF"/>
        </w:rPr>
        <w:tab/>
        <w:t>Djelatnost osnovnog obrazovanja obuhvaća</w:t>
      </w:r>
      <w:r w:rsidRPr="000D1A1C">
        <w:rPr>
          <w:rFonts w:cs="Arial"/>
          <w:szCs w:val="22"/>
        </w:rPr>
        <w:t xml:space="preserve"> opće obrazovanje te druge oblike obrazovanja djece i mladih.</w:t>
      </w:r>
    </w:p>
    <w:p w14:paraId="5027BB58" w14:textId="77777777" w:rsidR="00223C41" w:rsidRDefault="00223C41" w:rsidP="00223C41">
      <w:pPr>
        <w:pStyle w:val="Tijeloteksta"/>
        <w:spacing w:after="100" w:afterAutospacing="1"/>
        <w:contextualSpacing/>
        <w:jc w:val="both"/>
        <w:rPr>
          <w:rFonts w:cs="Arial"/>
          <w:color w:val="000000" w:themeColor="text1"/>
          <w:szCs w:val="22"/>
        </w:rPr>
      </w:pPr>
      <w:r w:rsidRPr="000D1A1C">
        <w:rPr>
          <w:rFonts w:cs="Arial"/>
          <w:szCs w:val="22"/>
        </w:rPr>
        <w:t>        </w:t>
      </w:r>
      <w:r w:rsidRPr="000D1A1C">
        <w:rPr>
          <w:rFonts w:cs="Arial"/>
          <w:szCs w:val="22"/>
        </w:rPr>
        <w:tab/>
      </w:r>
      <w:r w:rsidRPr="000D1A1C">
        <w:rPr>
          <w:rFonts w:cs="Arial"/>
          <w:color w:val="000000" w:themeColor="text1"/>
          <w:szCs w:val="22"/>
        </w:rPr>
        <w:t>Odluku o promjeni djelatnosti Škole donosi Školski odbor, uz prethodnu suglasnost Gradskog vijeća.</w:t>
      </w:r>
    </w:p>
    <w:p w14:paraId="1F4B09BE" w14:textId="77777777" w:rsidR="00076C6D" w:rsidRPr="000D1A1C" w:rsidRDefault="00076C6D" w:rsidP="00223C41">
      <w:pPr>
        <w:pStyle w:val="Tijeloteksta"/>
        <w:spacing w:after="100" w:afterAutospacing="1"/>
        <w:contextualSpacing/>
        <w:jc w:val="both"/>
        <w:rPr>
          <w:rFonts w:cs="Arial"/>
          <w:szCs w:val="22"/>
        </w:rPr>
      </w:pPr>
    </w:p>
    <w:p w14:paraId="1CC191A5" w14:textId="77777777" w:rsidR="00223C41" w:rsidRDefault="00223C41" w:rsidP="00223C41">
      <w:pPr>
        <w:pStyle w:val="Tijeloteksta"/>
        <w:spacing w:after="100" w:afterAutospacing="1"/>
        <w:contextualSpacing/>
        <w:jc w:val="center"/>
        <w:rPr>
          <w:rFonts w:cs="Arial"/>
          <w:szCs w:val="22"/>
        </w:rPr>
      </w:pPr>
      <w:r w:rsidRPr="000D1A1C">
        <w:rPr>
          <w:rFonts w:cs="Arial"/>
          <w:szCs w:val="22"/>
        </w:rPr>
        <w:t>Članak 5.</w:t>
      </w:r>
    </w:p>
    <w:p w14:paraId="48FD35B1" w14:textId="77777777" w:rsidR="00076C6D" w:rsidRPr="000D1A1C" w:rsidRDefault="00076C6D" w:rsidP="00223C41">
      <w:pPr>
        <w:pStyle w:val="Tijeloteksta"/>
        <w:spacing w:after="100" w:afterAutospacing="1"/>
        <w:contextualSpacing/>
        <w:jc w:val="center"/>
        <w:rPr>
          <w:rFonts w:cs="Arial"/>
          <w:szCs w:val="22"/>
        </w:rPr>
      </w:pPr>
    </w:p>
    <w:p w14:paraId="35019D78" w14:textId="77777777" w:rsidR="00223C41" w:rsidRDefault="00223C41" w:rsidP="00223C41">
      <w:pPr>
        <w:pStyle w:val="Tijeloteksta"/>
        <w:spacing w:after="100" w:afterAutospacing="1"/>
        <w:contextualSpacing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Osnovnoškolski odgoj i obrazovanje počinje upisom u prvi razred osnovne škole, obvezno je za svu djecu, u pravilu od šeste do petnaeste godine života.</w:t>
      </w:r>
    </w:p>
    <w:p w14:paraId="1A02DA17" w14:textId="77777777" w:rsidR="00223C41" w:rsidRDefault="00223C41" w:rsidP="00223C41">
      <w:pPr>
        <w:pStyle w:val="Tijeloteksta"/>
        <w:spacing w:after="100" w:afterAutospacing="1"/>
        <w:contextualSpacing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Učenici s višestrukim teškoćama imaju pravo pohađati osnovnoškolski odgoj i obrazovanje do 21. godine života.</w:t>
      </w:r>
    </w:p>
    <w:p w14:paraId="7A75617E" w14:textId="77777777" w:rsidR="00223C41" w:rsidRDefault="00223C41" w:rsidP="00223C41">
      <w:pPr>
        <w:pStyle w:val="Tijeloteksta"/>
        <w:spacing w:after="100" w:afterAutospacing="1"/>
        <w:contextualSpacing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Osnovna škola traje osam godina.</w:t>
      </w:r>
    </w:p>
    <w:p w14:paraId="042A275F" w14:textId="77777777" w:rsidR="00223C41" w:rsidRPr="000D1A1C" w:rsidRDefault="00223C41" w:rsidP="00223C41">
      <w:pPr>
        <w:pStyle w:val="Tijeloteksta"/>
        <w:spacing w:after="100" w:afterAutospacing="1"/>
        <w:contextualSpacing/>
        <w:jc w:val="both"/>
        <w:rPr>
          <w:rFonts w:cs="Arial"/>
          <w:szCs w:val="22"/>
        </w:rPr>
      </w:pPr>
    </w:p>
    <w:p w14:paraId="60352015" w14:textId="77777777" w:rsidR="00076C6D" w:rsidRDefault="00223C41" w:rsidP="00223C41">
      <w:pPr>
        <w:pStyle w:val="Tijeloteksta"/>
        <w:spacing w:after="100" w:afterAutospacing="1"/>
        <w:contextualSpacing/>
        <w:jc w:val="center"/>
        <w:rPr>
          <w:rFonts w:cs="Arial"/>
          <w:szCs w:val="22"/>
        </w:rPr>
      </w:pPr>
      <w:r w:rsidRPr="000D1A1C">
        <w:rPr>
          <w:rFonts w:cs="Arial"/>
          <w:szCs w:val="22"/>
        </w:rPr>
        <w:t>Članak 6.</w:t>
      </w:r>
    </w:p>
    <w:p w14:paraId="711CA4C9" w14:textId="77777777" w:rsidR="00223C41" w:rsidRPr="000D1A1C" w:rsidRDefault="00223C41" w:rsidP="00223C41">
      <w:pPr>
        <w:pStyle w:val="Tijeloteksta"/>
        <w:spacing w:after="100" w:afterAutospacing="1"/>
        <w:contextualSpacing/>
        <w:jc w:val="center"/>
        <w:rPr>
          <w:rFonts w:cs="Arial"/>
          <w:szCs w:val="22"/>
        </w:rPr>
      </w:pPr>
      <w:r w:rsidRPr="000D1A1C">
        <w:rPr>
          <w:rFonts w:cs="Arial"/>
          <w:szCs w:val="22"/>
        </w:rPr>
        <w:t> </w:t>
      </w:r>
    </w:p>
    <w:p w14:paraId="72EAA715" w14:textId="77777777" w:rsidR="00223C41" w:rsidRDefault="00223C41" w:rsidP="00223C41">
      <w:pPr>
        <w:pStyle w:val="Tijeloteksta"/>
        <w:spacing w:after="100" w:afterAutospacing="1"/>
        <w:contextualSpacing/>
        <w:jc w:val="both"/>
        <w:rPr>
          <w:rFonts w:cs="Arial"/>
          <w:szCs w:val="22"/>
        </w:rPr>
      </w:pPr>
      <w:r w:rsidRPr="000D1A1C">
        <w:rPr>
          <w:rFonts w:cs="Arial"/>
          <w:szCs w:val="22"/>
        </w:rPr>
        <w:tab/>
        <w:t xml:space="preserve"> Škola radi na temelju školskog kurikuluma te godišnjeg plana i programa rada koji se donosi na temelju nacionalnog kurikuluma i nastavnog plana i programa.</w:t>
      </w:r>
    </w:p>
    <w:p w14:paraId="2F18B868" w14:textId="77777777" w:rsidR="00223C41" w:rsidRPr="000D1A1C" w:rsidRDefault="00223C41" w:rsidP="00223C41">
      <w:pPr>
        <w:pStyle w:val="Tijeloteksta"/>
        <w:spacing w:after="100" w:afterAutospacing="1"/>
        <w:contextualSpacing/>
        <w:jc w:val="both"/>
        <w:rPr>
          <w:rFonts w:cs="Arial"/>
          <w:szCs w:val="22"/>
        </w:rPr>
      </w:pPr>
    </w:p>
    <w:p w14:paraId="62673749" w14:textId="77777777" w:rsidR="00223C41" w:rsidRDefault="00223C41" w:rsidP="00223C41">
      <w:pPr>
        <w:pStyle w:val="Tijeloteksta"/>
        <w:spacing w:after="100" w:afterAutospacing="1"/>
        <w:contextualSpacing/>
        <w:jc w:val="center"/>
        <w:rPr>
          <w:rFonts w:cs="Arial"/>
          <w:szCs w:val="22"/>
        </w:rPr>
      </w:pPr>
      <w:r w:rsidRPr="000D1A1C">
        <w:rPr>
          <w:rFonts w:cs="Arial"/>
          <w:szCs w:val="22"/>
        </w:rPr>
        <w:t>Članak 7.</w:t>
      </w:r>
    </w:p>
    <w:p w14:paraId="2CC0CCA1" w14:textId="77777777" w:rsidR="00076C6D" w:rsidRPr="000D1A1C" w:rsidRDefault="00076C6D" w:rsidP="00223C41">
      <w:pPr>
        <w:pStyle w:val="Tijeloteksta"/>
        <w:spacing w:after="100" w:afterAutospacing="1"/>
        <w:contextualSpacing/>
        <w:jc w:val="center"/>
        <w:rPr>
          <w:rFonts w:cs="Arial"/>
          <w:szCs w:val="22"/>
        </w:rPr>
      </w:pPr>
    </w:p>
    <w:p w14:paraId="7B76FF8C" w14:textId="77777777" w:rsidR="00076C6D" w:rsidRDefault="00223C41" w:rsidP="00223C41">
      <w:pPr>
        <w:pStyle w:val="Tijeloteksta"/>
        <w:spacing w:after="100" w:afterAutospacing="1"/>
        <w:contextualSpacing/>
        <w:jc w:val="both"/>
        <w:rPr>
          <w:rFonts w:cs="Arial"/>
          <w:szCs w:val="22"/>
        </w:rPr>
      </w:pPr>
      <w:r w:rsidRPr="000D1A1C">
        <w:rPr>
          <w:rFonts w:cs="Arial"/>
          <w:szCs w:val="22"/>
        </w:rPr>
        <w:tab/>
        <w:t>Školski kurikulum sadrži dugoročni i kratkoročni plan i program Škole s izvannastavn</w:t>
      </w:r>
      <w:r>
        <w:rPr>
          <w:rFonts w:cs="Arial"/>
          <w:szCs w:val="22"/>
        </w:rPr>
        <w:t>im i izvanškolskim aktivnostima. Školski kurikulum određuje nastavni plan izbornih i fakultativnih predmeta, izvannastavne i izvanškolske aktivnosti, izborni dio među predmetnih i/ili interdisciplinarnih tema i/ili modula</w:t>
      </w:r>
      <w:r w:rsidR="00076C6D">
        <w:rPr>
          <w:rFonts w:cs="Arial"/>
          <w:szCs w:val="22"/>
        </w:rPr>
        <w:t xml:space="preserve"> i druge odgojno-obrazovne aktivnosti, programe i projekte te njihove kurikulume ako nisu određeni nacionalnim kurikulumom.</w:t>
      </w:r>
    </w:p>
    <w:p w14:paraId="1F368D81" w14:textId="77777777" w:rsidR="00223C41" w:rsidRPr="000D1A1C" w:rsidRDefault="00223C41" w:rsidP="00223C41">
      <w:pPr>
        <w:pStyle w:val="Tijeloteksta"/>
        <w:spacing w:after="100" w:afterAutospacing="1"/>
        <w:contextualSpacing/>
        <w:jc w:val="both"/>
        <w:rPr>
          <w:rFonts w:cs="Arial"/>
          <w:szCs w:val="22"/>
        </w:rPr>
      </w:pPr>
      <w:r w:rsidRPr="000D1A1C">
        <w:rPr>
          <w:rFonts w:cs="Arial"/>
          <w:szCs w:val="22"/>
        </w:rPr>
        <w:tab/>
        <w:t>Školski kurikulum d</w:t>
      </w:r>
      <w:r w:rsidR="00076C6D">
        <w:rPr>
          <w:rFonts w:cs="Arial"/>
          <w:szCs w:val="22"/>
        </w:rPr>
        <w:t xml:space="preserve">onosi Školski odbor do 7. listopada </w:t>
      </w:r>
      <w:r w:rsidRPr="000D1A1C">
        <w:rPr>
          <w:rFonts w:cs="Arial"/>
          <w:szCs w:val="22"/>
        </w:rPr>
        <w:t>tekuće školske godine na prijedlog Učiteljskog vijeća i ravnatelja.</w:t>
      </w:r>
    </w:p>
    <w:p w14:paraId="0ADF5A38" w14:textId="77777777" w:rsidR="00223C41" w:rsidRPr="000D1A1C" w:rsidRDefault="00223C41" w:rsidP="00223C41">
      <w:pPr>
        <w:pStyle w:val="Tijeloteksta"/>
        <w:spacing w:after="100" w:afterAutospacing="1"/>
        <w:contextualSpacing/>
        <w:jc w:val="both"/>
        <w:rPr>
          <w:rFonts w:cs="Arial"/>
          <w:szCs w:val="22"/>
        </w:rPr>
      </w:pPr>
      <w:r w:rsidRPr="000D1A1C">
        <w:rPr>
          <w:rFonts w:cs="Arial"/>
          <w:szCs w:val="22"/>
        </w:rPr>
        <w:tab/>
        <w:t>Školski kurikulum mora biti dostupan svakom roditelju i učeniku u pisanom obliku.</w:t>
      </w:r>
    </w:p>
    <w:p w14:paraId="3594CD58" w14:textId="77777777" w:rsidR="00223C41" w:rsidRPr="000D1A1C" w:rsidRDefault="00223C41" w:rsidP="00223C41">
      <w:pPr>
        <w:pStyle w:val="Tijeloteksta"/>
        <w:spacing w:after="100" w:afterAutospacing="1"/>
        <w:contextualSpacing/>
        <w:jc w:val="both"/>
        <w:rPr>
          <w:rFonts w:cs="Arial"/>
          <w:szCs w:val="22"/>
        </w:rPr>
      </w:pPr>
    </w:p>
    <w:p w14:paraId="289668E2" w14:textId="77777777" w:rsidR="00223C41" w:rsidRDefault="00223C41" w:rsidP="00223C41">
      <w:pPr>
        <w:pStyle w:val="Tijeloteksta"/>
        <w:spacing w:after="100" w:afterAutospacing="1"/>
        <w:contextualSpacing/>
        <w:jc w:val="center"/>
        <w:rPr>
          <w:rFonts w:cs="Arial"/>
          <w:szCs w:val="22"/>
        </w:rPr>
      </w:pPr>
      <w:r w:rsidRPr="000D1A1C">
        <w:rPr>
          <w:rFonts w:cs="Arial"/>
          <w:szCs w:val="22"/>
        </w:rPr>
        <w:t>Članak 8.</w:t>
      </w:r>
    </w:p>
    <w:p w14:paraId="2D427D9F" w14:textId="77777777" w:rsidR="00076C6D" w:rsidRPr="000D1A1C" w:rsidRDefault="00076C6D" w:rsidP="00223C41">
      <w:pPr>
        <w:pStyle w:val="Tijeloteksta"/>
        <w:spacing w:after="100" w:afterAutospacing="1"/>
        <w:contextualSpacing/>
        <w:jc w:val="center"/>
        <w:rPr>
          <w:rFonts w:cs="Arial"/>
          <w:szCs w:val="22"/>
        </w:rPr>
      </w:pPr>
    </w:p>
    <w:p w14:paraId="6AD9F63B" w14:textId="77777777" w:rsidR="00223C41" w:rsidRPr="000D1A1C" w:rsidRDefault="00223C41" w:rsidP="00223C41">
      <w:pPr>
        <w:pStyle w:val="Tijeloteksta"/>
        <w:spacing w:after="100" w:afterAutospacing="1"/>
        <w:contextualSpacing/>
        <w:jc w:val="both"/>
        <w:rPr>
          <w:rFonts w:cs="Arial"/>
          <w:szCs w:val="22"/>
        </w:rPr>
      </w:pPr>
      <w:r w:rsidRPr="000D1A1C">
        <w:rPr>
          <w:rFonts w:cs="Arial"/>
          <w:szCs w:val="22"/>
        </w:rPr>
        <w:tab/>
        <w:t>Godišnjim planom i programom rada Škole utvrđuju se mjesto, vrijeme, način i izvršitelji poslova te drugi podaci u funkciji njezinog odgojno-obrazovnog rada i poslovanja.</w:t>
      </w:r>
    </w:p>
    <w:p w14:paraId="46C81B7C" w14:textId="77777777" w:rsidR="00223C41" w:rsidRPr="000D1A1C" w:rsidRDefault="00223C41" w:rsidP="00223C41">
      <w:pPr>
        <w:pStyle w:val="Tijeloteksta"/>
        <w:spacing w:after="100" w:afterAutospacing="1"/>
        <w:contextualSpacing/>
        <w:jc w:val="both"/>
        <w:rPr>
          <w:rFonts w:cs="Arial"/>
          <w:szCs w:val="22"/>
        </w:rPr>
      </w:pPr>
      <w:r w:rsidRPr="000D1A1C">
        <w:rPr>
          <w:rFonts w:cs="Arial"/>
          <w:szCs w:val="22"/>
        </w:rPr>
        <w:tab/>
        <w:t>Godišnji plan i program r</w:t>
      </w:r>
      <w:r w:rsidR="00076C6D">
        <w:rPr>
          <w:rFonts w:cs="Arial"/>
          <w:szCs w:val="22"/>
        </w:rPr>
        <w:t>ada donosi Školski odbor do 7. listopada</w:t>
      </w:r>
      <w:r w:rsidRPr="000D1A1C">
        <w:rPr>
          <w:rFonts w:cs="Arial"/>
          <w:szCs w:val="22"/>
        </w:rPr>
        <w:t xml:space="preserve"> tekuće školske godine na prijedlog ravnatelja.</w:t>
      </w:r>
    </w:p>
    <w:p w14:paraId="05D34D2D" w14:textId="77777777" w:rsidR="00223C41" w:rsidRPr="000D1A1C" w:rsidRDefault="00223C41" w:rsidP="00223C41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Godišnji plan i program rada te školski kurikulum Škola je dužna dostaviti elektroničkim </w:t>
      </w:r>
      <w:r w:rsidRPr="000D1A1C">
        <w:rPr>
          <w:rFonts w:ascii="Arial" w:hAnsi="Arial" w:cs="Arial"/>
          <w:color w:val="000000" w:themeColor="text1"/>
          <w:sz w:val="22"/>
          <w:szCs w:val="22"/>
        </w:rPr>
        <w:t xml:space="preserve">putem ministarstvu do </w:t>
      </w:r>
      <w:r w:rsidR="00076C6D">
        <w:rPr>
          <w:rFonts w:ascii="Arial" w:hAnsi="Arial" w:cs="Arial"/>
          <w:color w:val="000000" w:themeColor="text1"/>
          <w:sz w:val="22"/>
          <w:szCs w:val="22"/>
        </w:rPr>
        <w:t>1</w:t>
      </w:r>
      <w:r w:rsidRPr="000D1A1C">
        <w:rPr>
          <w:rFonts w:ascii="Arial" w:hAnsi="Arial" w:cs="Arial"/>
          <w:color w:val="000000" w:themeColor="text1"/>
          <w:sz w:val="22"/>
          <w:szCs w:val="22"/>
        </w:rPr>
        <w:t>5.</w:t>
      </w:r>
      <w:r w:rsidR="00076C6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D1A1C">
        <w:rPr>
          <w:rFonts w:ascii="Arial" w:hAnsi="Arial" w:cs="Arial"/>
          <w:color w:val="000000" w:themeColor="text1"/>
          <w:sz w:val="22"/>
          <w:szCs w:val="22"/>
        </w:rPr>
        <w:t>listopada tekuće godine.</w:t>
      </w:r>
    </w:p>
    <w:p w14:paraId="164464C2" w14:textId="77777777" w:rsidR="00223C41" w:rsidRPr="000D1A1C" w:rsidRDefault="00223C41" w:rsidP="00223C41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color w:val="FFC000"/>
          <w:sz w:val="22"/>
          <w:szCs w:val="22"/>
        </w:rPr>
        <w:tab/>
      </w:r>
      <w:r w:rsidRPr="000D1A1C">
        <w:rPr>
          <w:rFonts w:ascii="Arial" w:hAnsi="Arial" w:cs="Arial"/>
          <w:sz w:val="22"/>
          <w:szCs w:val="22"/>
        </w:rPr>
        <w:t>Školski kurikulum i godišnji plan i program rada Škola objavljuje na svojim internetskim stranicama u skladu s propisima vezanim uz zaštitu osobnih podataka.</w:t>
      </w:r>
    </w:p>
    <w:p w14:paraId="58DA1CCC" w14:textId="77777777" w:rsidR="00223C41" w:rsidRPr="000D1A1C" w:rsidRDefault="00223C41" w:rsidP="00223C41">
      <w:pPr>
        <w:pStyle w:val="Tijeloteksta"/>
        <w:spacing w:after="100" w:afterAutospacing="1"/>
        <w:contextualSpacing/>
        <w:jc w:val="both"/>
        <w:rPr>
          <w:rFonts w:cs="Arial"/>
          <w:szCs w:val="22"/>
          <w:lang w:val="pl-PL"/>
        </w:rPr>
      </w:pPr>
    </w:p>
    <w:p w14:paraId="428FB266" w14:textId="77777777" w:rsidR="00076C6D" w:rsidRDefault="00223C41" w:rsidP="00223C41">
      <w:pPr>
        <w:pStyle w:val="Tijeloteksta"/>
        <w:spacing w:after="100" w:afterAutospacing="1"/>
        <w:contextualSpacing/>
        <w:jc w:val="center"/>
        <w:rPr>
          <w:rFonts w:cs="Arial"/>
          <w:szCs w:val="22"/>
        </w:rPr>
      </w:pPr>
      <w:r w:rsidRPr="000D1A1C">
        <w:rPr>
          <w:rFonts w:cs="Arial"/>
          <w:szCs w:val="22"/>
        </w:rPr>
        <w:t>Članak 9.</w:t>
      </w:r>
    </w:p>
    <w:p w14:paraId="1DBBC94D" w14:textId="77777777" w:rsidR="00223C41" w:rsidRPr="000D1A1C" w:rsidRDefault="00223C41" w:rsidP="00223C41">
      <w:pPr>
        <w:pStyle w:val="Tijeloteksta"/>
        <w:spacing w:after="100" w:afterAutospacing="1"/>
        <w:contextualSpacing/>
        <w:jc w:val="center"/>
        <w:rPr>
          <w:rFonts w:cs="Arial"/>
          <w:szCs w:val="22"/>
        </w:rPr>
      </w:pPr>
      <w:r w:rsidRPr="000D1A1C">
        <w:rPr>
          <w:rFonts w:cs="Arial"/>
          <w:szCs w:val="22"/>
        </w:rPr>
        <w:t> </w:t>
      </w:r>
    </w:p>
    <w:p w14:paraId="48264512" w14:textId="77777777" w:rsidR="00223C41" w:rsidRPr="000D1A1C" w:rsidRDefault="00223C41" w:rsidP="00223C41">
      <w:pPr>
        <w:pStyle w:val="Tijeloteksta"/>
        <w:spacing w:after="100" w:afterAutospacing="1"/>
        <w:contextualSpacing/>
        <w:jc w:val="both"/>
        <w:rPr>
          <w:rFonts w:cs="Arial"/>
          <w:szCs w:val="22"/>
        </w:rPr>
      </w:pPr>
      <w:r w:rsidRPr="000D1A1C">
        <w:rPr>
          <w:rFonts w:cs="Arial"/>
          <w:szCs w:val="22"/>
        </w:rPr>
        <w:t xml:space="preserve">        </w:t>
      </w:r>
      <w:r w:rsidRPr="000D1A1C">
        <w:rPr>
          <w:rFonts w:cs="Arial"/>
          <w:szCs w:val="22"/>
        </w:rPr>
        <w:tab/>
        <w:t xml:space="preserve">Škola radi u petodnevnom radnom tjednu u jednoj smjeni (alternativa: u dvije smjene). </w:t>
      </w:r>
    </w:p>
    <w:p w14:paraId="7F34A2EB" w14:textId="77777777" w:rsidR="00223C41" w:rsidRPr="000D1A1C" w:rsidRDefault="00223C41" w:rsidP="00223C41">
      <w:pPr>
        <w:pStyle w:val="Tijeloteksta"/>
        <w:spacing w:after="100" w:afterAutospacing="1"/>
        <w:contextualSpacing/>
        <w:jc w:val="both"/>
        <w:rPr>
          <w:rFonts w:cs="Arial"/>
          <w:szCs w:val="22"/>
        </w:rPr>
      </w:pPr>
      <w:r w:rsidRPr="000D1A1C">
        <w:rPr>
          <w:rFonts w:cs="Arial"/>
          <w:szCs w:val="22"/>
        </w:rPr>
        <w:tab/>
        <w:t xml:space="preserve">Za učenike razredne nastave </w:t>
      </w:r>
      <w:r w:rsidR="00076C6D">
        <w:rPr>
          <w:rFonts w:cs="Arial"/>
          <w:szCs w:val="22"/>
        </w:rPr>
        <w:t>može se organizirati produženi boravak i/ili cjelodnevna nastava. Produženi boravak i/ili cjelodnevnu nastavu organizira osnivač Škole, a isti se u Školi mogu izvoditi sukladno propisanim standardima uz odobrenje ministarstva.</w:t>
      </w:r>
    </w:p>
    <w:p w14:paraId="215B1A58" w14:textId="77777777" w:rsidR="00223C41" w:rsidRDefault="00223C41" w:rsidP="00223C41">
      <w:pPr>
        <w:pStyle w:val="Tijeloteksta"/>
        <w:spacing w:after="100" w:afterAutospacing="1"/>
        <w:contextualSpacing/>
        <w:jc w:val="both"/>
        <w:rPr>
          <w:rFonts w:cs="Arial"/>
          <w:szCs w:val="22"/>
        </w:rPr>
      </w:pPr>
      <w:r w:rsidRPr="000D1A1C">
        <w:rPr>
          <w:rFonts w:cs="Arial"/>
          <w:szCs w:val="22"/>
        </w:rPr>
        <w:tab/>
        <w:t>Promjene u radu i organizaciji Škola je dužna pravodobno najaviti učenicima, roditeljima, osnivaču i  Uredu državne uprave u Primorsko-goranskoj županiji nadležnom za poslove obrazovanja (u daljnjem tekstu: Ured državne uprave).</w:t>
      </w:r>
    </w:p>
    <w:p w14:paraId="3F0E56F2" w14:textId="77777777" w:rsidR="00076C6D" w:rsidRPr="000D1A1C" w:rsidRDefault="00076C6D" w:rsidP="00223C41">
      <w:pPr>
        <w:pStyle w:val="Tijeloteksta"/>
        <w:spacing w:after="100" w:afterAutospacing="1"/>
        <w:contextualSpacing/>
        <w:jc w:val="both"/>
        <w:rPr>
          <w:rFonts w:cs="Arial"/>
          <w:szCs w:val="22"/>
        </w:rPr>
      </w:pPr>
    </w:p>
    <w:p w14:paraId="242A4580" w14:textId="77777777" w:rsidR="00223C41" w:rsidRDefault="00223C41" w:rsidP="00223C41">
      <w:pPr>
        <w:pStyle w:val="Tijeloteksta"/>
        <w:spacing w:after="100" w:afterAutospacing="1"/>
        <w:contextualSpacing/>
        <w:jc w:val="center"/>
        <w:rPr>
          <w:rFonts w:cs="Arial"/>
          <w:szCs w:val="22"/>
        </w:rPr>
      </w:pPr>
      <w:r w:rsidRPr="000D1A1C">
        <w:rPr>
          <w:rFonts w:cs="Arial"/>
          <w:szCs w:val="22"/>
        </w:rPr>
        <w:t>Članak 10. </w:t>
      </w:r>
    </w:p>
    <w:p w14:paraId="04B91333" w14:textId="77777777" w:rsidR="00076C6D" w:rsidRPr="000D1A1C" w:rsidRDefault="00076C6D" w:rsidP="00223C41">
      <w:pPr>
        <w:pStyle w:val="Tijeloteksta"/>
        <w:spacing w:after="100" w:afterAutospacing="1"/>
        <w:contextualSpacing/>
        <w:jc w:val="center"/>
        <w:rPr>
          <w:rFonts w:cs="Arial"/>
          <w:szCs w:val="22"/>
        </w:rPr>
      </w:pPr>
    </w:p>
    <w:p w14:paraId="4B223AE2" w14:textId="77777777" w:rsidR="00223C41" w:rsidRDefault="00223C41" w:rsidP="00223C41">
      <w:pPr>
        <w:pStyle w:val="Tijeloteksta"/>
        <w:spacing w:after="100" w:afterAutospacing="1"/>
        <w:contextualSpacing/>
        <w:jc w:val="both"/>
        <w:rPr>
          <w:rFonts w:cs="Arial"/>
          <w:szCs w:val="22"/>
        </w:rPr>
      </w:pPr>
      <w:r w:rsidRPr="000D1A1C">
        <w:rPr>
          <w:rFonts w:cs="Arial"/>
          <w:szCs w:val="22"/>
        </w:rPr>
        <w:t xml:space="preserve">        </w:t>
      </w:r>
      <w:r w:rsidRPr="000D1A1C">
        <w:rPr>
          <w:rFonts w:cs="Arial"/>
          <w:szCs w:val="22"/>
        </w:rPr>
        <w:tab/>
        <w:t>Nastava se izvodi na hrvatskom jeziku i latiničnom pismu.</w:t>
      </w:r>
    </w:p>
    <w:p w14:paraId="7B39C225" w14:textId="77777777" w:rsidR="00076C6D" w:rsidRPr="000D1A1C" w:rsidRDefault="00076C6D" w:rsidP="00223C41">
      <w:pPr>
        <w:pStyle w:val="Tijeloteksta"/>
        <w:spacing w:after="100" w:afterAutospacing="1"/>
        <w:contextualSpacing/>
        <w:jc w:val="both"/>
        <w:rPr>
          <w:rFonts w:cs="Arial"/>
          <w:szCs w:val="22"/>
        </w:rPr>
      </w:pPr>
    </w:p>
    <w:p w14:paraId="71DA01AB" w14:textId="77777777" w:rsidR="00223C41" w:rsidRDefault="00223C41" w:rsidP="00223C41">
      <w:pPr>
        <w:pStyle w:val="Tijeloteksta"/>
        <w:spacing w:after="100" w:afterAutospacing="1"/>
        <w:contextualSpacing/>
        <w:jc w:val="center"/>
        <w:rPr>
          <w:rFonts w:cs="Arial"/>
          <w:szCs w:val="22"/>
        </w:rPr>
      </w:pPr>
      <w:r w:rsidRPr="000D1A1C">
        <w:rPr>
          <w:rFonts w:cs="Arial"/>
          <w:szCs w:val="22"/>
        </w:rPr>
        <w:t>Članak 11.</w:t>
      </w:r>
    </w:p>
    <w:p w14:paraId="537F039E" w14:textId="77777777" w:rsidR="00076C6D" w:rsidRPr="000D1A1C" w:rsidRDefault="00076C6D" w:rsidP="00223C41">
      <w:pPr>
        <w:pStyle w:val="Tijeloteksta"/>
        <w:spacing w:after="100" w:afterAutospacing="1"/>
        <w:contextualSpacing/>
        <w:jc w:val="center"/>
        <w:rPr>
          <w:rFonts w:cs="Arial"/>
          <w:szCs w:val="22"/>
        </w:rPr>
      </w:pPr>
    </w:p>
    <w:p w14:paraId="4ABAA009" w14:textId="77777777" w:rsidR="00223C41" w:rsidRPr="000D1A1C" w:rsidRDefault="00223C41" w:rsidP="00223C41">
      <w:pPr>
        <w:pStyle w:val="Tijeloteksta"/>
        <w:spacing w:after="100" w:afterAutospacing="1"/>
        <w:contextualSpacing/>
        <w:jc w:val="both"/>
        <w:rPr>
          <w:rFonts w:cs="Arial"/>
          <w:szCs w:val="22"/>
        </w:rPr>
      </w:pPr>
      <w:r w:rsidRPr="000D1A1C">
        <w:rPr>
          <w:rFonts w:cs="Arial"/>
          <w:szCs w:val="22"/>
        </w:rPr>
        <w:tab/>
        <w:t>Nastava se organizira po razredima, a neposredno izvodi u razrednom odjelu i obrazovnoj skupini.</w:t>
      </w:r>
    </w:p>
    <w:p w14:paraId="749A58BA" w14:textId="77777777" w:rsidR="00223C41" w:rsidRDefault="00223C41" w:rsidP="00223C41">
      <w:pPr>
        <w:pStyle w:val="Tijeloteksta"/>
        <w:spacing w:after="100" w:afterAutospacing="1"/>
        <w:contextualSpacing/>
        <w:jc w:val="both"/>
        <w:rPr>
          <w:rFonts w:cs="Arial"/>
          <w:szCs w:val="22"/>
          <w:lang w:val="pl-PL"/>
        </w:rPr>
      </w:pPr>
      <w:r w:rsidRPr="000D1A1C">
        <w:rPr>
          <w:rFonts w:cs="Arial"/>
          <w:szCs w:val="22"/>
        </w:rPr>
        <w:tab/>
      </w:r>
      <w:r w:rsidRPr="000D1A1C">
        <w:rPr>
          <w:rFonts w:cs="Arial"/>
          <w:szCs w:val="22"/>
          <w:lang w:val="pl-PL"/>
        </w:rPr>
        <w:t>Nastavnim planom i programom utvrđuje se tjedni i godišnji broj nastavnih sati za obvezne i izborne nastavne predmete, međupredmete i/ili interdisciplinarne sadržaje i/ili module, njihov raspored po razredima, tjedni broj nastavnih sati, godišnji broj sati te ciljevi, zadaće i sadržaji svakog nastavnog predmeta.</w:t>
      </w:r>
    </w:p>
    <w:p w14:paraId="604AC125" w14:textId="77777777" w:rsidR="00076C6D" w:rsidRPr="000D1A1C" w:rsidRDefault="00076C6D" w:rsidP="00223C41">
      <w:pPr>
        <w:pStyle w:val="Tijeloteksta"/>
        <w:spacing w:after="100" w:afterAutospacing="1"/>
        <w:contextualSpacing/>
        <w:jc w:val="both"/>
        <w:rPr>
          <w:rFonts w:cs="Arial"/>
          <w:szCs w:val="22"/>
        </w:rPr>
      </w:pPr>
    </w:p>
    <w:p w14:paraId="2EE07FBC" w14:textId="77777777" w:rsidR="00223C41" w:rsidRDefault="00223C41" w:rsidP="00223C41">
      <w:pPr>
        <w:pStyle w:val="Tijeloteksta"/>
        <w:spacing w:after="100" w:afterAutospacing="1"/>
        <w:contextualSpacing/>
        <w:jc w:val="center"/>
        <w:rPr>
          <w:rFonts w:cs="Arial"/>
          <w:szCs w:val="22"/>
        </w:rPr>
      </w:pPr>
      <w:r w:rsidRPr="000D1A1C">
        <w:rPr>
          <w:rFonts w:cs="Arial"/>
          <w:szCs w:val="22"/>
        </w:rPr>
        <w:t>Članak 12. </w:t>
      </w:r>
    </w:p>
    <w:p w14:paraId="75911A39" w14:textId="77777777" w:rsidR="00076C6D" w:rsidRPr="000D1A1C" w:rsidRDefault="00076C6D" w:rsidP="00223C41">
      <w:pPr>
        <w:pStyle w:val="Tijeloteksta"/>
        <w:spacing w:after="100" w:afterAutospacing="1"/>
        <w:contextualSpacing/>
        <w:jc w:val="center"/>
        <w:rPr>
          <w:rFonts w:cs="Arial"/>
          <w:szCs w:val="22"/>
        </w:rPr>
      </w:pPr>
    </w:p>
    <w:p w14:paraId="5AA7EF1F" w14:textId="77777777" w:rsidR="00223C41" w:rsidRPr="000D1A1C" w:rsidRDefault="00223C41" w:rsidP="00223C41">
      <w:pPr>
        <w:pStyle w:val="Tijeloteksta"/>
        <w:spacing w:after="100" w:afterAutospacing="1"/>
        <w:contextualSpacing/>
        <w:jc w:val="both"/>
        <w:rPr>
          <w:rFonts w:cs="Arial"/>
          <w:szCs w:val="22"/>
        </w:rPr>
      </w:pPr>
      <w:r w:rsidRPr="000D1A1C">
        <w:rPr>
          <w:rFonts w:cs="Arial"/>
          <w:szCs w:val="22"/>
        </w:rPr>
        <w:tab/>
        <w:t xml:space="preserve">Prema godišnjem planu i programu rada Škole i </w:t>
      </w:r>
      <w:r>
        <w:rPr>
          <w:rFonts w:cs="Arial"/>
          <w:szCs w:val="22"/>
        </w:rPr>
        <w:t>š</w:t>
      </w:r>
      <w:r w:rsidRPr="000D1A1C">
        <w:rPr>
          <w:rFonts w:cs="Arial"/>
          <w:szCs w:val="22"/>
        </w:rPr>
        <w:t>kolskom kurikulumu, Škola može izvoditi poludnevne, jednodnevne i višednevne odgojno-obrazovne aktivnosti (izleti, ekskurzije i drugo),</w:t>
      </w:r>
      <w:r w:rsidRPr="000D1A1C">
        <w:rPr>
          <w:rFonts w:cs="Arial"/>
          <w:szCs w:val="22"/>
          <w:lang w:val="pl-PL"/>
        </w:rPr>
        <w:t xml:space="preserve"> </w:t>
      </w:r>
      <w:r w:rsidRPr="000D1A1C">
        <w:rPr>
          <w:rFonts w:cs="Arial"/>
          <w:szCs w:val="22"/>
        </w:rPr>
        <w:t>a ostvaruje ih sukladno podzakonskom aktu kojeg donosi ministar nadležan za obrazovanje (u daljnjem tekstu: ministar).</w:t>
      </w:r>
    </w:p>
    <w:p w14:paraId="778D602F" w14:textId="77777777" w:rsidR="00223C41" w:rsidRPr="000D1A1C" w:rsidRDefault="00223C41" w:rsidP="00223C41">
      <w:pPr>
        <w:pStyle w:val="Tijeloteksta"/>
        <w:spacing w:after="100" w:afterAutospacing="1"/>
        <w:contextualSpacing/>
        <w:jc w:val="both"/>
        <w:rPr>
          <w:rFonts w:cs="Arial"/>
          <w:szCs w:val="22"/>
        </w:rPr>
      </w:pPr>
      <w:r w:rsidRPr="000D1A1C">
        <w:rPr>
          <w:rFonts w:cs="Arial"/>
          <w:szCs w:val="22"/>
        </w:rPr>
        <w:tab/>
        <w:t xml:space="preserve">Za svaku aktivnost iz stavka 1. ovoga članka, Škola je dužna izraditi detaljan program aktivnosti s ciljevima, načinom realizacije, </w:t>
      </w:r>
      <w:proofErr w:type="spellStart"/>
      <w:r w:rsidRPr="000D1A1C">
        <w:rPr>
          <w:rFonts w:cs="Arial"/>
          <w:szCs w:val="22"/>
        </w:rPr>
        <w:t>vremenikom</w:t>
      </w:r>
      <w:proofErr w:type="spellEnd"/>
      <w:r w:rsidRPr="000D1A1C">
        <w:rPr>
          <w:rFonts w:cs="Arial"/>
          <w:szCs w:val="22"/>
        </w:rPr>
        <w:t>, troškovnikom, načinom financiranja i načinom vrednovanja te zatražiti pisanu suglasnost roditelja.</w:t>
      </w:r>
    </w:p>
    <w:p w14:paraId="05AFE8CF" w14:textId="77777777" w:rsidR="00223C41" w:rsidRDefault="00223C41" w:rsidP="00223C41">
      <w:pPr>
        <w:pStyle w:val="Tijeloteksta"/>
        <w:spacing w:after="100" w:afterAutospacing="1"/>
        <w:contextualSpacing/>
        <w:jc w:val="both"/>
        <w:rPr>
          <w:rFonts w:cs="Arial"/>
          <w:szCs w:val="22"/>
        </w:rPr>
      </w:pPr>
      <w:r w:rsidRPr="000D1A1C">
        <w:rPr>
          <w:rFonts w:cs="Arial"/>
          <w:szCs w:val="22"/>
        </w:rPr>
        <w:tab/>
        <w:t>Voditelj izleta odnosno ekskurzije podnosi ravnatelju pisano izvješće o provedenom izletu odnosno ekskurziji.</w:t>
      </w:r>
    </w:p>
    <w:p w14:paraId="4882F8E2" w14:textId="77777777" w:rsidR="00076C6D" w:rsidRPr="000D1A1C" w:rsidRDefault="00076C6D" w:rsidP="00223C41">
      <w:pPr>
        <w:pStyle w:val="Tijeloteksta"/>
        <w:spacing w:after="100" w:afterAutospacing="1"/>
        <w:contextualSpacing/>
        <w:jc w:val="both"/>
        <w:rPr>
          <w:rFonts w:cs="Arial"/>
          <w:szCs w:val="22"/>
        </w:rPr>
      </w:pPr>
    </w:p>
    <w:p w14:paraId="6392CBF8" w14:textId="77777777" w:rsidR="00223C41" w:rsidRPr="000D1A1C" w:rsidRDefault="00223C41" w:rsidP="00223C41">
      <w:pPr>
        <w:pStyle w:val="Tijeloteksta"/>
        <w:contextualSpacing/>
        <w:jc w:val="center"/>
        <w:rPr>
          <w:rFonts w:cs="Arial"/>
          <w:szCs w:val="22"/>
        </w:rPr>
      </w:pPr>
      <w:r w:rsidRPr="000D1A1C">
        <w:rPr>
          <w:rFonts w:cs="Arial"/>
          <w:szCs w:val="22"/>
        </w:rPr>
        <w:t> Članak 13.</w:t>
      </w:r>
    </w:p>
    <w:p w14:paraId="11A7C914" w14:textId="77777777" w:rsidR="00076C6D" w:rsidRDefault="00223C41" w:rsidP="00223C41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 </w:t>
      </w:r>
      <w:r w:rsidR="00076C6D">
        <w:rPr>
          <w:rFonts w:ascii="Arial" w:hAnsi="Arial" w:cs="Arial"/>
          <w:sz w:val="22"/>
          <w:szCs w:val="22"/>
        </w:rPr>
        <w:t xml:space="preserve">          Odgojno-obrazovni standard učenika čine obavezni i izborni predmeti, a osim istih učenik može biti uključen u izvannastavne i izvanškolske aktivnosti.</w:t>
      </w:r>
    </w:p>
    <w:p w14:paraId="6CD9D1E4" w14:textId="77777777" w:rsidR="00076C6D" w:rsidRDefault="00076C6D" w:rsidP="00223C41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Predmeti koji se izvode izborno, obvezni su tijekom cijele školske godine za svakog učenika koji se za njih opredijeli. Učenik bira izborni predmet ili izborne predmete pri upisu u prvi razred ili najkasnije do 30. lipnja tekuće godine za iduću školsku godinu. Za uključivanje učenika u izbornu nastavu potrebna je pisana suglasnost roditelja.</w:t>
      </w:r>
    </w:p>
    <w:p w14:paraId="7B55F88F" w14:textId="77777777" w:rsidR="0022441E" w:rsidRDefault="00076C6D" w:rsidP="00223C41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Učenik može prestati pohađati nastavu izbornog predmeta</w:t>
      </w:r>
      <w:r w:rsidR="0022441E">
        <w:rPr>
          <w:rFonts w:ascii="Arial" w:hAnsi="Arial" w:cs="Arial"/>
          <w:sz w:val="22"/>
          <w:szCs w:val="22"/>
        </w:rPr>
        <w:t xml:space="preserve"> nakon pisanog zahtjeva roditelja učenika koji se mora dostaviti Učiteljskom vijeću nakon završetka nastavne godine, a najkasnije do 30. lipnja tekuće godine za sljedeću školsku godinu. </w:t>
      </w:r>
    </w:p>
    <w:p w14:paraId="2C2D72F9" w14:textId="77777777" w:rsidR="00223C41" w:rsidRPr="000D1A1C" w:rsidRDefault="0022441E" w:rsidP="00223C41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Iznimno od odredbe stavka 2. ovog članka, roditelj učenika u slučaju dugotrajnih zdravstvenih teškoća učenika ili zbog drugih opravdanih razloga može podnijeti pisani zahtjev za prestanak pohađanja izbornog predmeta i tijekom nastavne godine.</w:t>
      </w:r>
      <w:r w:rsidR="00076C6D">
        <w:rPr>
          <w:rFonts w:ascii="Arial" w:hAnsi="Arial" w:cs="Arial"/>
          <w:sz w:val="22"/>
          <w:szCs w:val="22"/>
        </w:rPr>
        <w:t xml:space="preserve"> </w:t>
      </w:r>
    </w:p>
    <w:p w14:paraId="66A07905" w14:textId="77777777" w:rsidR="00223C41" w:rsidRPr="000D1A1C" w:rsidRDefault="00223C41" w:rsidP="00223C41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lastRenderedPageBreak/>
        <w:tab/>
        <w:t>Izvannastavne aktivnosti nisu obvezne za učenika, ali se učeniku mogu priznati kao ispunjavanje školskih obveza.</w:t>
      </w:r>
    </w:p>
    <w:p w14:paraId="354FA85B" w14:textId="77777777" w:rsidR="00223C41" w:rsidRDefault="00223C41" w:rsidP="00223C41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ab/>
        <w:t>Učenik može biti uključen i u izvanškolske aktivnosti, koje se učeniku mogu priznati kao ispunjavanje školskih obveza.</w:t>
      </w:r>
    </w:p>
    <w:p w14:paraId="4BFA8858" w14:textId="77777777" w:rsidR="0022441E" w:rsidRPr="000D1A1C" w:rsidRDefault="0022441E" w:rsidP="00223C41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14:paraId="654D7747" w14:textId="77777777" w:rsidR="00223C41" w:rsidRDefault="00223C41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Članak 14.</w:t>
      </w:r>
    </w:p>
    <w:p w14:paraId="67E5BA6E" w14:textId="77777777" w:rsidR="0022441E" w:rsidRPr="000D1A1C" w:rsidRDefault="0022441E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732DED6B" w14:textId="77777777" w:rsidR="00223C41" w:rsidRPr="000D1A1C" w:rsidRDefault="00223C41" w:rsidP="00223C41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ab/>
        <w:t xml:space="preserve">Škola može osnovati učeničku zadrugu (u daljnjem tekstu: Zadruga) kao oblik izvannastavne aktivnosti sukladno propisima i ovom Statutu.  </w:t>
      </w:r>
    </w:p>
    <w:p w14:paraId="43FA0B72" w14:textId="77777777" w:rsidR="00223C41" w:rsidRPr="000D1A1C" w:rsidRDefault="00223C41" w:rsidP="00223C41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ab/>
        <w:t>Zadruga pridonosi postizanju odgojno-obrazovnih i društveno-gospodarskih svrha Škole putem koje se omogućuje stjecanje radnoga, ekološkoga, gospodarsko-poduzetničkog, društvenog odgoja i obrazovanja te razvoj sposobnosti i korisno provođenje slobodnog vremena.</w:t>
      </w:r>
    </w:p>
    <w:p w14:paraId="6A95EBB4" w14:textId="77777777" w:rsidR="0022441E" w:rsidRDefault="0022441E" w:rsidP="0022441E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</w:p>
    <w:p w14:paraId="148049AF" w14:textId="77777777" w:rsidR="00223C41" w:rsidRDefault="00223C41" w:rsidP="0022441E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Članak 15.</w:t>
      </w:r>
    </w:p>
    <w:p w14:paraId="18978AA1" w14:textId="77777777" w:rsidR="0022441E" w:rsidRPr="000D1A1C" w:rsidRDefault="0022441E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08AE03FB" w14:textId="77777777" w:rsidR="00223C41" w:rsidRPr="000D1A1C" w:rsidRDefault="00223C41" w:rsidP="00223C41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ab/>
        <w:t>Zadruga se osniva Odlukom o osnivanju učeničke zadruge koju donosi Školski odbor</w:t>
      </w:r>
      <w:r>
        <w:rPr>
          <w:rFonts w:ascii="Arial" w:hAnsi="Arial" w:cs="Arial"/>
          <w:sz w:val="22"/>
          <w:szCs w:val="22"/>
        </w:rPr>
        <w:t>,</w:t>
      </w:r>
      <w:r w:rsidRPr="000D1A1C">
        <w:rPr>
          <w:rFonts w:ascii="Arial" w:hAnsi="Arial" w:cs="Arial"/>
          <w:sz w:val="22"/>
          <w:szCs w:val="22"/>
        </w:rPr>
        <w:t xml:space="preserve">  na prijedlog ravnatelja i Učiteljskog vijeća.  </w:t>
      </w:r>
      <w:r w:rsidRPr="000D1A1C">
        <w:rPr>
          <w:rFonts w:ascii="Arial" w:hAnsi="Arial" w:cs="Arial"/>
          <w:sz w:val="22"/>
          <w:szCs w:val="22"/>
        </w:rPr>
        <w:tab/>
      </w:r>
    </w:p>
    <w:p w14:paraId="16DB5E39" w14:textId="77777777" w:rsidR="00223C41" w:rsidRPr="000D1A1C" w:rsidRDefault="00223C41" w:rsidP="00223C41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Prije podnošenja prijedloga iz stavka 1. ovoga članka, </w:t>
      </w:r>
      <w:r>
        <w:rPr>
          <w:rFonts w:ascii="Arial" w:hAnsi="Arial" w:cs="Arial"/>
          <w:sz w:val="22"/>
          <w:szCs w:val="22"/>
        </w:rPr>
        <w:t>r</w:t>
      </w:r>
      <w:r w:rsidRPr="000D1A1C">
        <w:rPr>
          <w:rFonts w:ascii="Arial" w:hAnsi="Arial" w:cs="Arial"/>
          <w:sz w:val="22"/>
          <w:szCs w:val="22"/>
        </w:rPr>
        <w:t xml:space="preserve">avnatelj i Učiteljsko vijeće dužni su utvrditi da postoji interes učenika o osnivanju Zadruge. </w:t>
      </w:r>
    </w:p>
    <w:p w14:paraId="78BA605C" w14:textId="77777777" w:rsidR="0022441E" w:rsidRDefault="0022441E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210F9758" w14:textId="77777777" w:rsidR="00223C41" w:rsidRDefault="00223C41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Članak 16.</w:t>
      </w:r>
    </w:p>
    <w:p w14:paraId="6E2DD06D" w14:textId="77777777" w:rsidR="0022441E" w:rsidRPr="000D1A1C" w:rsidRDefault="0022441E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6EA1CE0C" w14:textId="77777777" w:rsidR="00223C41" w:rsidRPr="000D1A1C" w:rsidRDefault="00223C41" w:rsidP="00223C41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ab/>
        <w:t xml:space="preserve">Sredstva stečena prometom proizvoda i usluga učeničke zadruge posebno se evidentiraju i mogu se koristiti isključivo za rad Zadruge i unapređenje odgojno- obrazovnog rada Škole. </w:t>
      </w:r>
    </w:p>
    <w:p w14:paraId="506A844A" w14:textId="77777777" w:rsidR="0022441E" w:rsidRDefault="0022441E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2161F44F" w14:textId="77777777" w:rsidR="00223C41" w:rsidRDefault="00223C41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Članak 17.</w:t>
      </w:r>
    </w:p>
    <w:p w14:paraId="45E643FB" w14:textId="77777777" w:rsidR="0022441E" w:rsidRPr="000D1A1C" w:rsidRDefault="0022441E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2DCAC063" w14:textId="77777777" w:rsidR="00223C41" w:rsidRPr="000D1A1C" w:rsidRDefault="00223C41" w:rsidP="00223C41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ab/>
        <w:t>Škola može osnivati učenički klub i društvo (u daljnjem tekstu: Učenički klub) kao oblik izvannastavne i izvanškolske  učeničke aktivnosti, sukladno propisima i ovom Statutu.</w:t>
      </w:r>
    </w:p>
    <w:p w14:paraId="56436563" w14:textId="77777777" w:rsidR="00223C41" w:rsidRPr="000D1A1C" w:rsidRDefault="00223C41" w:rsidP="00223C41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ab/>
        <w:t>Učenički klub osniva se Odlukom o osnivanju Učeničkog kluba koju donosi Školski odbor na prijedlog ravnatelja i Učiteljskog vijeća.</w:t>
      </w:r>
      <w:r w:rsidRPr="000D1A1C">
        <w:rPr>
          <w:rFonts w:ascii="Arial" w:hAnsi="Arial" w:cs="Arial"/>
          <w:sz w:val="22"/>
          <w:szCs w:val="22"/>
        </w:rPr>
        <w:tab/>
      </w:r>
    </w:p>
    <w:p w14:paraId="7295757B" w14:textId="77777777" w:rsidR="00223C41" w:rsidRPr="000D1A1C" w:rsidRDefault="00223C41" w:rsidP="00223C41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ab/>
        <w:t xml:space="preserve">Prije podnošenja prijedloga iz stavka 1. ovoga članka </w:t>
      </w:r>
      <w:r>
        <w:rPr>
          <w:rFonts w:ascii="Arial" w:hAnsi="Arial" w:cs="Arial"/>
          <w:sz w:val="22"/>
          <w:szCs w:val="22"/>
        </w:rPr>
        <w:t>r</w:t>
      </w:r>
      <w:r w:rsidRPr="000D1A1C">
        <w:rPr>
          <w:rFonts w:ascii="Arial" w:hAnsi="Arial" w:cs="Arial"/>
          <w:sz w:val="22"/>
          <w:szCs w:val="22"/>
        </w:rPr>
        <w:t xml:space="preserve">avnatelj i Učiteljsko vijeće dužni su utvrditi da postoji interes učenika o osnivanju Učeničkog kluba. </w:t>
      </w:r>
    </w:p>
    <w:p w14:paraId="6AC8ECD0" w14:textId="77777777" w:rsidR="0022441E" w:rsidRDefault="0022441E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3931CE97" w14:textId="77777777" w:rsidR="00223C41" w:rsidRDefault="00223C41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Članak 18.</w:t>
      </w:r>
    </w:p>
    <w:p w14:paraId="46CF4767" w14:textId="77777777" w:rsidR="0022441E" w:rsidRPr="000D1A1C" w:rsidRDefault="0022441E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18F31E60" w14:textId="77777777" w:rsidR="00223C41" w:rsidRPr="000D1A1C" w:rsidRDefault="00223C41" w:rsidP="00223C41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ab/>
        <w:t>Financijske, računovodstvene i druge administrativne poslove za potrebe Zadruge i Učeničkog kluba obavljat će administrativno-tehnička služba Škole.</w:t>
      </w:r>
    </w:p>
    <w:p w14:paraId="41E10831" w14:textId="77777777" w:rsidR="0022441E" w:rsidRDefault="0022441E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710405EE" w14:textId="77777777" w:rsidR="00223C41" w:rsidRDefault="00223C41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Članak 19. </w:t>
      </w:r>
    </w:p>
    <w:p w14:paraId="42647C43" w14:textId="77777777" w:rsidR="0022441E" w:rsidRPr="000D1A1C" w:rsidRDefault="0022441E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23FFF979" w14:textId="77777777" w:rsidR="00223C41" w:rsidRPr="000D1A1C" w:rsidRDefault="00223C41" w:rsidP="00223C41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ab/>
        <w:t>U ostvarivanju odgojno-obrazovne djelatnosti, Škola surađuje sa drugim školama, odgovarajućim ustanovama te drugim pravnim i fizičkim osobama.</w:t>
      </w:r>
    </w:p>
    <w:p w14:paraId="2E125659" w14:textId="77777777" w:rsidR="00223C41" w:rsidRPr="000D1A1C" w:rsidRDefault="00223C41" w:rsidP="00223C41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Škola sudjeluje u  organiziranju kulturnog  života u mjesnoj samoupravi i oblicima rada za ostvarivanje interesa mladih u slobodnom vremenu kao što su kulturne, sportske manifestacije i drugo.</w:t>
      </w:r>
    </w:p>
    <w:p w14:paraId="10876170" w14:textId="77777777" w:rsidR="0022441E" w:rsidRDefault="0022441E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34B1B5A5" w14:textId="77777777" w:rsidR="0022441E" w:rsidRDefault="0022441E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20923803" w14:textId="77777777" w:rsidR="00223C41" w:rsidRDefault="00223C41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lastRenderedPageBreak/>
        <w:t>Članak 20. </w:t>
      </w:r>
    </w:p>
    <w:p w14:paraId="247B7FFE" w14:textId="77777777" w:rsidR="0022441E" w:rsidRPr="000D1A1C" w:rsidRDefault="0022441E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30E9EFE4" w14:textId="77777777" w:rsidR="00223C41" w:rsidRPr="000D1A1C" w:rsidRDefault="00223C41" w:rsidP="00223C41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Škola organizira prehranu učenika za vrijeme boravka u Školi u skladu s normativima koje propisuje ministarstvo nadležno za zdravlje.</w:t>
      </w:r>
    </w:p>
    <w:p w14:paraId="19A4D5A6" w14:textId="77777777" w:rsidR="0022441E" w:rsidRDefault="0022441E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63A4F048" w14:textId="77777777" w:rsidR="00223C41" w:rsidRDefault="00223C41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Članak 21. </w:t>
      </w:r>
    </w:p>
    <w:p w14:paraId="49A2F616" w14:textId="77777777" w:rsidR="0022441E" w:rsidRPr="000D1A1C" w:rsidRDefault="0022441E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0BC79478" w14:textId="77777777" w:rsidR="00223C41" w:rsidRPr="000D1A1C" w:rsidRDefault="00223C41" w:rsidP="00223C41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       </w:t>
      </w:r>
      <w:r w:rsidRPr="000D1A1C">
        <w:rPr>
          <w:rFonts w:ascii="Arial" w:hAnsi="Arial" w:cs="Arial"/>
          <w:sz w:val="22"/>
          <w:szCs w:val="22"/>
        </w:rPr>
        <w:tab/>
        <w:t>Škola ima knjižnicu.</w:t>
      </w:r>
    </w:p>
    <w:p w14:paraId="02977758" w14:textId="77777777" w:rsidR="00223C41" w:rsidRPr="000D1A1C" w:rsidRDefault="00223C41" w:rsidP="00223C41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       </w:t>
      </w:r>
      <w:r w:rsidRPr="000D1A1C">
        <w:rPr>
          <w:rFonts w:ascii="Arial" w:hAnsi="Arial" w:cs="Arial"/>
          <w:sz w:val="22"/>
          <w:szCs w:val="22"/>
        </w:rPr>
        <w:tab/>
        <w:t>Djelatnost knjižnice sastavni je dio obrazovnog procesa Škole.</w:t>
      </w:r>
    </w:p>
    <w:p w14:paraId="07CA23D8" w14:textId="77777777" w:rsidR="00223C41" w:rsidRPr="000D1A1C" w:rsidRDefault="00223C41" w:rsidP="00223C41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ab/>
        <w:t>Rad knjižnice mora odgovarati propisanim standardima, a uređuje se Pravilnikom o radu školske knjižnice.</w:t>
      </w:r>
    </w:p>
    <w:p w14:paraId="70CDC3C6" w14:textId="77777777" w:rsidR="00223C41" w:rsidRPr="000D1A1C" w:rsidRDefault="00223C41" w:rsidP="00223C41">
      <w:pPr>
        <w:pStyle w:val="Tijeloteksta"/>
        <w:spacing w:after="100" w:afterAutospacing="1"/>
        <w:contextualSpacing/>
        <w:jc w:val="both"/>
        <w:rPr>
          <w:rFonts w:cs="Arial"/>
          <w:szCs w:val="22"/>
        </w:rPr>
      </w:pPr>
    </w:p>
    <w:p w14:paraId="20DC7D81" w14:textId="77777777" w:rsidR="00223C41" w:rsidRPr="000D1A1C" w:rsidRDefault="00223C41" w:rsidP="00223C41">
      <w:pPr>
        <w:pStyle w:val="Tijeloteksta"/>
        <w:tabs>
          <w:tab w:val="left" w:pos="-285"/>
        </w:tabs>
        <w:spacing w:after="100" w:afterAutospacing="1"/>
        <w:ind w:left="45" w:hanging="45"/>
        <w:contextualSpacing/>
        <w:rPr>
          <w:rFonts w:cs="Arial"/>
          <w:b/>
          <w:bCs/>
          <w:szCs w:val="22"/>
        </w:rPr>
      </w:pPr>
      <w:r w:rsidRPr="000D1A1C">
        <w:rPr>
          <w:rFonts w:cs="Arial"/>
          <w:szCs w:val="22"/>
        </w:rPr>
        <w:t> </w:t>
      </w:r>
      <w:r w:rsidRPr="000D1A1C">
        <w:rPr>
          <w:rFonts w:cs="Arial"/>
          <w:b/>
          <w:bCs/>
          <w:szCs w:val="22"/>
        </w:rPr>
        <w:t>III.</w:t>
      </w:r>
      <w:r w:rsidRPr="000D1A1C">
        <w:rPr>
          <w:rFonts w:cs="Arial"/>
          <w:b/>
          <w:bCs/>
          <w:szCs w:val="22"/>
        </w:rPr>
        <w:tab/>
        <w:t>ZASTUPANJE I PREDSTAVLJANJE ŠKOLE</w:t>
      </w:r>
    </w:p>
    <w:p w14:paraId="45C78EDC" w14:textId="77777777" w:rsidR="00223C41" w:rsidRDefault="00223C41" w:rsidP="00223C41">
      <w:pPr>
        <w:spacing w:after="100" w:afterAutospacing="1"/>
        <w:contextualSpacing/>
        <w:jc w:val="center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Članak 22.</w:t>
      </w:r>
    </w:p>
    <w:p w14:paraId="13C07553" w14:textId="77777777" w:rsidR="0022441E" w:rsidRPr="000D1A1C" w:rsidRDefault="0022441E" w:rsidP="00223C41">
      <w:pPr>
        <w:spacing w:after="100" w:afterAutospacing="1"/>
        <w:contextualSpacing/>
        <w:jc w:val="center"/>
        <w:rPr>
          <w:rFonts w:ascii="Arial" w:hAnsi="Arial" w:cs="Arial"/>
          <w:sz w:val="22"/>
          <w:szCs w:val="22"/>
        </w:rPr>
      </w:pPr>
    </w:p>
    <w:p w14:paraId="5961BE1A" w14:textId="77777777" w:rsidR="00223C41" w:rsidRPr="000D1A1C" w:rsidRDefault="00223C41" w:rsidP="00223C41">
      <w:pPr>
        <w:spacing w:after="100" w:afterAutospacing="1"/>
        <w:ind w:left="360" w:firstLine="36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Školu zastupa i predstavlja ravnatelj. </w:t>
      </w:r>
    </w:p>
    <w:p w14:paraId="15C6DA31" w14:textId="77777777" w:rsidR="00223C41" w:rsidRDefault="00223C41" w:rsidP="00223C41">
      <w:pPr>
        <w:spacing w:after="100" w:afterAutospacing="1"/>
        <w:ind w:left="360" w:firstLine="36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Ravnatelj može dati punomoć drugoj osobi da zastupa Školu u pravnom prometu.</w:t>
      </w:r>
    </w:p>
    <w:p w14:paraId="08AD4F1D" w14:textId="77777777" w:rsidR="0022441E" w:rsidRPr="000D1A1C" w:rsidRDefault="0022441E" w:rsidP="00223C41">
      <w:pPr>
        <w:spacing w:after="100" w:afterAutospacing="1"/>
        <w:ind w:left="360" w:firstLine="36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razdoblju kraće odsutnosti ravnatelja u obavljanju ravnateljskih poslova (do sedam dana) potpisivanje financijske dokumentacije može obavljati radnik škole kojeg za to pisano opunomoći ravnatelj, a koja punomoć obavezno sadrži opseg i vrijeme njezina trajanja. </w:t>
      </w:r>
    </w:p>
    <w:p w14:paraId="7BC0BFAF" w14:textId="77777777" w:rsidR="00223C41" w:rsidRPr="000D1A1C" w:rsidRDefault="00223C41" w:rsidP="00223C41">
      <w:pPr>
        <w:pStyle w:val="Tijeloteksta3"/>
        <w:spacing w:after="100" w:afterAutospacing="1"/>
        <w:contextualSpacing/>
        <w:rPr>
          <w:rFonts w:cs="Arial"/>
          <w:szCs w:val="22"/>
        </w:rPr>
      </w:pPr>
      <w:r w:rsidRPr="000D1A1C">
        <w:rPr>
          <w:rFonts w:cs="Arial"/>
          <w:szCs w:val="22"/>
        </w:rPr>
        <w:tab/>
        <w:t>Ravnatelj može dati punomoć drugoj osobi za zastupanje Škole u pravnom prometu u granicama svojih ovlasti. Punomoć se izdaje sukladno odredbama zakona kojim se uređuju obvezni odnosi.</w:t>
      </w:r>
    </w:p>
    <w:p w14:paraId="2C868699" w14:textId="77777777" w:rsidR="00223C41" w:rsidRPr="000D1A1C" w:rsidRDefault="00223C41" w:rsidP="00223C41">
      <w:pPr>
        <w:pStyle w:val="Tijeloteksta3"/>
        <w:spacing w:after="100" w:afterAutospacing="1"/>
        <w:contextualSpacing/>
        <w:rPr>
          <w:rFonts w:cs="Arial"/>
          <w:szCs w:val="22"/>
        </w:rPr>
      </w:pPr>
      <w:r w:rsidRPr="000D1A1C">
        <w:rPr>
          <w:rFonts w:cs="Arial"/>
          <w:szCs w:val="22"/>
        </w:rPr>
        <w:tab/>
        <w:t>Ravnatelj Škole određuje osobe ovlaštene za potpisivanje financijske i druge dokumentacije.</w:t>
      </w:r>
    </w:p>
    <w:p w14:paraId="3FE67652" w14:textId="77777777" w:rsidR="0022441E" w:rsidRDefault="0022441E" w:rsidP="00223C41">
      <w:pPr>
        <w:spacing w:after="100" w:afterAutospacing="1"/>
        <w:contextualSpacing/>
        <w:jc w:val="center"/>
        <w:rPr>
          <w:rFonts w:ascii="Arial" w:hAnsi="Arial" w:cs="Arial"/>
          <w:sz w:val="22"/>
          <w:szCs w:val="22"/>
        </w:rPr>
      </w:pPr>
    </w:p>
    <w:p w14:paraId="0756005C" w14:textId="77777777" w:rsidR="00223C41" w:rsidRDefault="00223C41" w:rsidP="00223C41">
      <w:pPr>
        <w:spacing w:after="100" w:afterAutospacing="1"/>
        <w:contextualSpacing/>
        <w:jc w:val="center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Članak 23.</w:t>
      </w:r>
    </w:p>
    <w:p w14:paraId="0958715D" w14:textId="77777777" w:rsidR="0022441E" w:rsidRPr="000D1A1C" w:rsidRDefault="0022441E" w:rsidP="00223C41">
      <w:pPr>
        <w:spacing w:after="100" w:afterAutospacing="1"/>
        <w:contextualSpacing/>
        <w:jc w:val="center"/>
        <w:rPr>
          <w:rFonts w:ascii="Arial" w:hAnsi="Arial" w:cs="Arial"/>
          <w:sz w:val="22"/>
          <w:szCs w:val="22"/>
        </w:rPr>
      </w:pPr>
    </w:p>
    <w:p w14:paraId="2101A925" w14:textId="77777777" w:rsidR="00223C41" w:rsidRPr="000D1A1C" w:rsidRDefault="00223C41" w:rsidP="00223C41">
      <w:pPr>
        <w:spacing w:after="100" w:afterAutospacing="1"/>
        <w:contextualSpacing/>
        <w:jc w:val="both"/>
        <w:rPr>
          <w:rFonts w:ascii="Arial" w:hAnsi="Arial" w:cs="Arial"/>
          <w:sz w:val="22"/>
          <w:szCs w:val="22"/>
          <w:shd w:val="clear" w:color="auto" w:fill="FF3366"/>
        </w:rPr>
      </w:pPr>
      <w:r w:rsidRPr="000D1A1C">
        <w:rPr>
          <w:rFonts w:ascii="Arial" w:hAnsi="Arial" w:cs="Arial"/>
          <w:sz w:val="22"/>
          <w:szCs w:val="22"/>
        </w:rPr>
        <w:tab/>
        <w:t>U slučaju privremene spriječenosti u obavljanju ravnateljskih poslova, ravnatelja zamjenjuje osoba koju iz reda članova Učiteljskog vijeća odredi Školski odbor.</w:t>
      </w:r>
    </w:p>
    <w:p w14:paraId="57C2B84C" w14:textId="77777777" w:rsidR="00223C41" w:rsidRPr="000D1A1C" w:rsidRDefault="00223C41" w:rsidP="00223C41">
      <w:pPr>
        <w:spacing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ab/>
        <w:t>Osobu iz stavka 1. ovoga članka Školski odbor određuje na prijedlog ravnatelja, a ako ravnatelj nije u mogućnosti dati prijedlog, na prijedlog Učiteljskog vijeća.</w:t>
      </w:r>
    </w:p>
    <w:p w14:paraId="64251CDD" w14:textId="77777777" w:rsidR="00223C41" w:rsidRPr="000D1A1C" w:rsidRDefault="00223C41" w:rsidP="00223C41">
      <w:pPr>
        <w:spacing w:after="100" w:afterAutospacing="1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Osoba koja je predložena da zamjenjuje ravnatelja dužna je dati pisanu suglasnost. </w:t>
      </w:r>
    </w:p>
    <w:p w14:paraId="7ED141A4" w14:textId="77777777" w:rsidR="00223C41" w:rsidRPr="000D1A1C" w:rsidRDefault="00223C41" w:rsidP="00223C41">
      <w:pPr>
        <w:pStyle w:val="Tijeloteksta3"/>
        <w:spacing w:after="100" w:afterAutospacing="1"/>
        <w:contextualSpacing/>
        <w:rPr>
          <w:rFonts w:cs="Arial"/>
          <w:szCs w:val="22"/>
        </w:rPr>
      </w:pPr>
      <w:r w:rsidRPr="000D1A1C">
        <w:rPr>
          <w:rFonts w:cs="Arial"/>
          <w:szCs w:val="22"/>
        </w:rPr>
        <w:tab/>
        <w:t>Školski odbor određuje osobu iz stavka 1. ovoga članka većinom glasova ukupnog broja članova.</w:t>
      </w:r>
    </w:p>
    <w:p w14:paraId="3CD03E58" w14:textId="77777777" w:rsidR="00223C41" w:rsidRPr="000D1A1C" w:rsidRDefault="00223C41" w:rsidP="00223C41">
      <w:pPr>
        <w:pStyle w:val="Tijeloteksta3"/>
        <w:spacing w:after="100" w:afterAutospacing="1"/>
        <w:contextualSpacing/>
        <w:rPr>
          <w:rFonts w:cs="Arial"/>
          <w:szCs w:val="22"/>
        </w:rPr>
      </w:pPr>
      <w:r w:rsidRPr="000D1A1C">
        <w:rPr>
          <w:rFonts w:cs="Arial"/>
          <w:szCs w:val="22"/>
        </w:rPr>
        <w:tab/>
        <w:t>Osoba koja zamjenjuje ravnatelja ima prava i dužnosti obavljati one poslove ravnatelja čije se izvršenje ne može odgađati do ravnateljeva povratka.</w:t>
      </w:r>
    </w:p>
    <w:p w14:paraId="1BF482EC" w14:textId="77777777" w:rsidR="00223C41" w:rsidRDefault="00223C41" w:rsidP="00223C41">
      <w:pPr>
        <w:tabs>
          <w:tab w:val="left" w:pos="-285"/>
        </w:tabs>
        <w:spacing w:after="100" w:afterAutospacing="1"/>
        <w:ind w:left="45" w:hanging="45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14:paraId="0E4F601E" w14:textId="77777777" w:rsidR="0022441E" w:rsidRDefault="0022441E" w:rsidP="00223C41">
      <w:pPr>
        <w:tabs>
          <w:tab w:val="left" w:pos="-285"/>
        </w:tabs>
        <w:spacing w:after="100" w:afterAutospacing="1"/>
        <w:ind w:left="45" w:hanging="45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14:paraId="16272436" w14:textId="77777777" w:rsidR="0022441E" w:rsidRDefault="0022441E" w:rsidP="00223C41">
      <w:pPr>
        <w:tabs>
          <w:tab w:val="left" w:pos="-285"/>
        </w:tabs>
        <w:spacing w:after="100" w:afterAutospacing="1"/>
        <w:ind w:left="45" w:hanging="45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14:paraId="76A4DFC4" w14:textId="77777777" w:rsidR="0022441E" w:rsidRDefault="0022441E" w:rsidP="00223C41">
      <w:pPr>
        <w:tabs>
          <w:tab w:val="left" w:pos="-285"/>
        </w:tabs>
        <w:spacing w:after="100" w:afterAutospacing="1"/>
        <w:ind w:left="45" w:hanging="45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14:paraId="2E294C3A" w14:textId="77777777" w:rsidR="0022441E" w:rsidRPr="000D1A1C" w:rsidRDefault="0022441E" w:rsidP="00223C41">
      <w:pPr>
        <w:tabs>
          <w:tab w:val="left" w:pos="-285"/>
        </w:tabs>
        <w:spacing w:after="100" w:afterAutospacing="1"/>
        <w:ind w:left="45" w:hanging="45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14:paraId="015E27D0" w14:textId="77777777" w:rsidR="00223C41" w:rsidRPr="000D1A1C" w:rsidRDefault="00223C41" w:rsidP="00223C41">
      <w:pPr>
        <w:pStyle w:val="Tijeloteksta"/>
        <w:tabs>
          <w:tab w:val="left" w:pos="-285"/>
        </w:tabs>
        <w:spacing w:after="100" w:afterAutospacing="1"/>
        <w:ind w:left="45" w:hanging="45"/>
        <w:contextualSpacing/>
        <w:rPr>
          <w:rFonts w:cs="Arial"/>
          <w:bCs/>
          <w:szCs w:val="22"/>
        </w:rPr>
      </w:pPr>
      <w:r w:rsidRPr="000D1A1C">
        <w:rPr>
          <w:rFonts w:cs="Arial"/>
          <w:b/>
          <w:bCs/>
          <w:szCs w:val="22"/>
        </w:rPr>
        <w:lastRenderedPageBreak/>
        <w:t xml:space="preserve">IV. </w:t>
      </w:r>
      <w:r w:rsidRPr="000D1A1C">
        <w:rPr>
          <w:rFonts w:cs="Arial"/>
          <w:b/>
          <w:bCs/>
          <w:szCs w:val="22"/>
        </w:rPr>
        <w:tab/>
        <w:t>PEČATI I ŠTAMBILJI</w:t>
      </w:r>
    </w:p>
    <w:p w14:paraId="142A08C4" w14:textId="77777777" w:rsidR="0022441E" w:rsidRDefault="0022441E" w:rsidP="00223C41">
      <w:pPr>
        <w:pStyle w:val="Tijeloteksta"/>
        <w:spacing w:after="100" w:afterAutospacing="1"/>
        <w:contextualSpacing/>
        <w:jc w:val="center"/>
        <w:rPr>
          <w:rFonts w:cs="Arial"/>
          <w:szCs w:val="22"/>
        </w:rPr>
      </w:pPr>
    </w:p>
    <w:p w14:paraId="2B9F1582" w14:textId="77777777" w:rsidR="00223C41" w:rsidRDefault="00223C41" w:rsidP="00223C41">
      <w:pPr>
        <w:pStyle w:val="Tijeloteksta"/>
        <w:spacing w:after="100" w:afterAutospacing="1"/>
        <w:contextualSpacing/>
        <w:jc w:val="center"/>
        <w:rPr>
          <w:rFonts w:cs="Arial"/>
          <w:szCs w:val="22"/>
        </w:rPr>
      </w:pPr>
      <w:r w:rsidRPr="000D1A1C">
        <w:rPr>
          <w:rFonts w:cs="Arial"/>
          <w:szCs w:val="22"/>
        </w:rPr>
        <w:t>Članak 24.</w:t>
      </w:r>
    </w:p>
    <w:p w14:paraId="1108D417" w14:textId="77777777" w:rsidR="0022441E" w:rsidRPr="000D1A1C" w:rsidRDefault="0022441E" w:rsidP="00223C41">
      <w:pPr>
        <w:pStyle w:val="Tijeloteksta"/>
        <w:spacing w:after="100" w:afterAutospacing="1"/>
        <w:contextualSpacing/>
        <w:jc w:val="center"/>
        <w:rPr>
          <w:rFonts w:cs="Arial"/>
          <w:szCs w:val="22"/>
        </w:rPr>
      </w:pPr>
    </w:p>
    <w:p w14:paraId="1ABD2680" w14:textId="77777777" w:rsidR="00223C41" w:rsidRPr="000D1A1C" w:rsidRDefault="00223C41" w:rsidP="00223C41">
      <w:pPr>
        <w:pStyle w:val="Tijeloteksta"/>
        <w:spacing w:after="100" w:afterAutospacing="1"/>
        <w:contextualSpacing/>
        <w:rPr>
          <w:rFonts w:cs="Arial"/>
          <w:szCs w:val="22"/>
        </w:rPr>
      </w:pPr>
      <w:r w:rsidRPr="000D1A1C">
        <w:rPr>
          <w:rFonts w:cs="Arial"/>
          <w:szCs w:val="22"/>
        </w:rPr>
        <w:t>             Škola ima:</w:t>
      </w:r>
    </w:p>
    <w:p w14:paraId="657AB7CE" w14:textId="77777777" w:rsidR="00223C41" w:rsidRPr="000D1A1C" w:rsidRDefault="00223C41" w:rsidP="00223C41">
      <w:pPr>
        <w:pStyle w:val="Tijeloteksta"/>
        <w:spacing w:after="100" w:afterAutospacing="1"/>
        <w:ind w:left="708"/>
        <w:contextualSpacing/>
        <w:jc w:val="both"/>
        <w:rPr>
          <w:rFonts w:cs="Arial"/>
          <w:szCs w:val="22"/>
        </w:rPr>
      </w:pPr>
      <w:r w:rsidRPr="000D1A1C">
        <w:rPr>
          <w:rFonts w:cs="Arial"/>
          <w:szCs w:val="22"/>
        </w:rPr>
        <w:t xml:space="preserve">1. </w:t>
      </w:r>
      <w:r w:rsidRPr="000D1A1C">
        <w:rPr>
          <w:rFonts w:cs="Arial"/>
          <w:szCs w:val="22"/>
        </w:rPr>
        <w:tab/>
        <w:t xml:space="preserve">Pečat s grbom Republike Hrvatske okruglog oblika, promjera 38 i </w:t>
      </w:r>
      <w:smartTag w:uri="urn:schemas-microsoft-com:office:smarttags" w:element="metricconverter">
        <w:smartTagPr>
          <w:attr w:name="ProductID" w:val="25 mm"/>
        </w:smartTagPr>
        <w:r w:rsidRPr="000D1A1C">
          <w:rPr>
            <w:rFonts w:cs="Arial"/>
            <w:szCs w:val="22"/>
          </w:rPr>
          <w:t>25 mm</w:t>
        </w:r>
      </w:smartTag>
      <w:r w:rsidRPr="000D1A1C">
        <w:rPr>
          <w:rFonts w:cs="Arial"/>
          <w:szCs w:val="22"/>
        </w:rPr>
        <w:t xml:space="preserve">, koji </w:t>
      </w:r>
      <w:r w:rsidRPr="000D1A1C">
        <w:rPr>
          <w:rFonts w:cs="Arial"/>
          <w:szCs w:val="22"/>
        </w:rPr>
        <w:tab/>
        <w:t xml:space="preserve">sadrži naziv i grb Republike Hrvatske te naziv i sjedište Škole. Pečat služi za </w:t>
      </w:r>
      <w:r w:rsidRPr="000D1A1C">
        <w:rPr>
          <w:rFonts w:cs="Arial"/>
          <w:szCs w:val="22"/>
        </w:rPr>
        <w:tab/>
        <w:t>ovjeravanje javnih isprava koje izdaje Škola.</w:t>
      </w:r>
    </w:p>
    <w:p w14:paraId="2FEA3DFB" w14:textId="77777777" w:rsidR="00223C41" w:rsidRPr="000D1A1C" w:rsidRDefault="00223C41" w:rsidP="009C4831">
      <w:pPr>
        <w:pStyle w:val="Tijeloteksta"/>
        <w:numPr>
          <w:ilvl w:val="0"/>
          <w:numId w:val="2"/>
        </w:numPr>
        <w:tabs>
          <w:tab w:val="clear" w:pos="720"/>
          <w:tab w:val="num" w:pos="1068"/>
        </w:tabs>
        <w:spacing w:after="100" w:afterAutospacing="1"/>
        <w:ind w:left="1068"/>
        <w:contextualSpacing/>
        <w:jc w:val="both"/>
        <w:rPr>
          <w:rFonts w:cs="Arial"/>
          <w:szCs w:val="22"/>
        </w:rPr>
      </w:pPr>
      <w:r w:rsidRPr="000D1A1C">
        <w:rPr>
          <w:rFonts w:cs="Arial"/>
          <w:szCs w:val="22"/>
        </w:rPr>
        <w:tab/>
        <w:t xml:space="preserve">Pečate okruglog oblika promjera 38 i </w:t>
      </w:r>
      <w:smartTag w:uri="urn:schemas-microsoft-com:office:smarttags" w:element="metricconverter">
        <w:smartTagPr>
          <w:attr w:name="ProductID" w:val="25 mm"/>
        </w:smartTagPr>
        <w:r w:rsidRPr="000D1A1C">
          <w:rPr>
            <w:rFonts w:cs="Arial"/>
            <w:szCs w:val="22"/>
          </w:rPr>
          <w:t>25 mm</w:t>
        </w:r>
      </w:smartTag>
      <w:r w:rsidRPr="000D1A1C">
        <w:rPr>
          <w:rFonts w:cs="Arial"/>
          <w:szCs w:val="22"/>
        </w:rPr>
        <w:t xml:space="preserve"> koji sadrže naziv i sjedište Škole. </w:t>
      </w:r>
      <w:r w:rsidRPr="000D1A1C">
        <w:rPr>
          <w:rFonts w:cs="Arial"/>
          <w:szCs w:val="22"/>
        </w:rPr>
        <w:tab/>
        <w:t>Pečati služe za redovito administrativno-financijsko poslovanje.</w:t>
      </w:r>
    </w:p>
    <w:p w14:paraId="485883C6" w14:textId="77777777" w:rsidR="00223C41" w:rsidRPr="000D1A1C" w:rsidRDefault="00223C41" w:rsidP="00223C41">
      <w:pPr>
        <w:pStyle w:val="Tijeloteksta"/>
        <w:spacing w:after="100" w:afterAutospacing="1"/>
        <w:ind w:left="1413" w:hanging="705"/>
        <w:contextualSpacing/>
        <w:jc w:val="both"/>
        <w:rPr>
          <w:rFonts w:cs="Arial"/>
          <w:szCs w:val="22"/>
        </w:rPr>
      </w:pPr>
      <w:r w:rsidRPr="000D1A1C">
        <w:rPr>
          <w:rFonts w:cs="Arial"/>
          <w:szCs w:val="22"/>
        </w:rPr>
        <w:t>3.</w:t>
      </w:r>
      <w:r w:rsidRPr="000D1A1C">
        <w:rPr>
          <w:rFonts w:cs="Arial"/>
          <w:szCs w:val="22"/>
        </w:rPr>
        <w:tab/>
      </w:r>
      <w:r w:rsidRPr="000D1A1C">
        <w:rPr>
          <w:rFonts w:cs="Arial"/>
          <w:szCs w:val="22"/>
        </w:rPr>
        <w:tab/>
        <w:t xml:space="preserve">Štambilj četvrtastog oblika , veličine 65 x 45  koji sadrže naziv i </w:t>
      </w:r>
      <w:r w:rsidRPr="000D1A1C">
        <w:rPr>
          <w:rFonts w:cs="Arial"/>
          <w:szCs w:val="22"/>
        </w:rPr>
        <w:tab/>
      </w:r>
      <w:r w:rsidRPr="000D1A1C">
        <w:rPr>
          <w:rFonts w:cs="Arial"/>
          <w:szCs w:val="22"/>
        </w:rPr>
        <w:tab/>
        <w:t xml:space="preserve"> sjedište Škole. Štambilj se koristi u redovitom administrativno-financijskom </w:t>
      </w:r>
      <w:r w:rsidRPr="000D1A1C">
        <w:rPr>
          <w:rFonts w:cs="Arial"/>
          <w:szCs w:val="22"/>
        </w:rPr>
        <w:tab/>
        <w:t>poslovanju Škole.</w:t>
      </w:r>
    </w:p>
    <w:p w14:paraId="06C4289C" w14:textId="77777777" w:rsidR="00223C41" w:rsidRPr="000D1A1C" w:rsidRDefault="00223C41" w:rsidP="00223C41">
      <w:pPr>
        <w:pStyle w:val="Tijeloteksta"/>
        <w:spacing w:after="100" w:afterAutospacing="1"/>
        <w:ind w:left="348"/>
        <w:contextualSpacing/>
        <w:jc w:val="both"/>
        <w:rPr>
          <w:rFonts w:cs="Arial"/>
          <w:szCs w:val="22"/>
        </w:rPr>
      </w:pPr>
      <w:r w:rsidRPr="000D1A1C">
        <w:rPr>
          <w:rFonts w:cs="Arial"/>
          <w:szCs w:val="22"/>
        </w:rPr>
        <w:t xml:space="preserve">      4.</w:t>
      </w:r>
      <w:r w:rsidRPr="000D1A1C">
        <w:rPr>
          <w:rFonts w:cs="Arial"/>
          <w:szCs w:val="22"/>
        </w:rPr>
        <w:tab/>
        <w:t xml:space="preserve">Prijemni štambilj četvrtastog oblika, propisane veličine, na kojem je upisan </w:t>
      </w:r>
      <w:r w:rsidRPr="000D1A1C">
        <w:rPr>
          <w:rFonts w:cs="Arial"/>
          <w:szCs w:val="22"/>
        </w:rPr>
        <w:tab/>
      </w:r>
      <w:r w:rsidRPr="000D1A1C">
        <w:rPr>
          <w:rFonts w:cs="Arial"/>
          <w:szCs w:val="22"/>
        </w:rPr>
        <w:tab/>
        <w:t xml:space="preserve">naziv Škole te prostor za upisivanje evidencijskog broja i datuma primitka </w:t>
      </w:r>
      <w:r w:rsidRPr="000D1A1C">
        <w:rPr>
          <w:rFonts w:cs="Arial"/>
          <w:szCs w:val="22"/>
        </w:rPr>
        <w:tab/>
      </w:r>
      <w:r w:rsidRPr="000D1A1C">
        <w:rPr>
          <w:rFonts w:cs="Arial"/>
          <w:szCs w:val="22"/>
        </w:rPr>
        <w:tab/>
        <w:t xml:space="preserve">pismena. </w:t>
      </w:r>
    </w:p>
    <w:p w14:paraId="2E56AECE" w14:textId="77777777" w:rsidR="00223C41" w:rsidRPr="000D1A1C" w:rsidRDefault="00223C41" w:rsidP="00223C41">
      <w:pPr>
        <w:pStyle w:val="Tijeloteksta"/>
        <w:spacing w:after="100" w:afterAutospacing="1"/>
        <w:ind w:left="360"/>
        <w:contextualSpacing/>
        <w:jc w:val="both"/>
        <w:rPr>
          <w:rFonts w:cs="Arial"/>
          <w:szCs w:val="22"/>
        </w:rPr>
      </w:pPr>
      <w:r w:rsidRPr="000D1A1C">
        <w:rPr>
          <w:rFonts w:cs="Arial"/>
          <w:szCs w:val="22"/>
        </w:rPr>
        <w:t xml:space="preserve">    </w:t>
      </w:r>
      <w:r w:rsidRPr="000D1A1C">
        <w:rPr>
          <w:rFonts w:cs="Arial"/>
          <w:szCs w:val="22"/>
        </w:rPr>
        <w:tab/>
        <w:t>Odluku o broju pečata i štambilja te način njihove uporabe donosi ravnatelj.</w:t>
      </w:r>
    </w:p>
    <w:p w14:paraId="4E7CEF46" w14:textId="77777777" w:rsidR="00223C41" w:rsidRDefault="00223C41" w:rsidP="00223C41">
      <w:pPr>
        <w:pStyle w:val="Tijeloteksta"/>
        <w:spacing w:after="100" w:afterAutospacing="1"/>
        <w:ind w:left="360" w:firstLine="348"/>
        <w:contextualSpacing/>
        <w:jc w:val="both"/>
        <w:rPr>
          <w:rFonts w:cs="Arial"/>
          <w:szCs w:val="22"/>
        </w:rPr>
      </w:pPr>
      <w:r w:rsidRPr="000D1A1C">
        <w:rPr>
          <w:rFonts w:cs="Arial"/>
          <w:szCs w:val="22"/>
        </w:rPr>
        <w:t>Evidenciju o pečatima i štambiljima vodi tajnik Škole.</w:t>
      </w:r>
    </w:p>
    <w:p w14:paraId="29F4337D" w14:textId="77777777" w:rsidR="00223C41" w:rsidRDefault="00223C41" w:rsidP="00223C41">
      <w:pPr>
        <w:pStyle w:val="Tijeloteksta"/>
        <w:spacing w:after="100" w:afterAutospacing="1"/>
        <w:ind w:left="360" w:firstLine="348"/>
        <w:contextualSpacing/>
        <w:jc w:val="both"/>
        <w:rPr>
          <w:rFonts w:cs="Arial"/>
          <w:szCs w:val="22"/>
        </w:rPr>
      </w:pPr>
    </w:p>
    <w:p w14:paraId="1867FAD5" w14:textId="77777777" w:rsidR="00223C41" w:rsidRPr="000D1A1C" w:rsidRDefault="00223C41" w:rsidP="00223C41">
      <w:pPr>
        <w:pStyle w:val="Tijeloteksta"/>
        <w:spacing w:after="100" w:afterAutospacing="1"/>
        <w:ind w:left="360" w:firstLine="348"/>
        <w:contextualSpacing/>
        <w:jc w:val="both"/>
        <w:rPr>
          <w:rFonts w:cs="Arial"/>
          <w:szCs w:val="22"/>
        </w:rPr>
      </w:pPr>
    </w:p>
    <w:p w14:paraId="680E8E99" w14:textId="77777777" w:rsidR="00223C41" w:rsidRPr="000D1A1C" w:rsidRDefault="00223C41" w:rsidP="009C4831">
      <w:pPr>
        <w:pStyle w:val="Tijeloteksta"/>
        <w:numPr>
          <w:ilvl w:val="0"/>
          <w:numId w:val="3"/>
        </w:numPr>
        <w:spacing w:after="100" w:afterAutospacing="1"/>
        <w:contextualSpacing/>
        <w:rPr>
          <w:rFonts w:cs="Arial"/>
          <w:b/>
          <w:szCs w:val="22"/>
        </w:rPr>
      </w:pPr>
      <w:r w:rsidRPr="000D1A1C">
        <w:rPr>
          <w:rFonts w:cs="Arial"/>
          <w:b/>
          <w:szCs w:val="22"/>
        </w:rPr>
        <w:t>UNUTARNJE USTROJSTVO</w:t>
      </w:r>
    </w:p>
    <w:p w14:paraId="11817FE4" w14:textId="77777777" w:rsidR="0022441E" w:rsidRDefault="0022441E" w:rsidP="00223C41">
      <w:pPr>
        <w:pStyle w:val="Tijeloteksta"/>
        <w:spacing w:after="100" w:afterAutospacing="1"/>
        <w:ind w:left="360" w:hanging="360"/>
        <w:contextualSpacing/>
        <w:jc w:val="center"/>
        <w:rPr>
          <w:rFonts w:cs="Arial"/>
          <w:szCs w:val="22"/>
        </w:rPr>
      </w:pPr>
    </w:p>
    <w:p w14:paraId="30140E6B" w14:textId="77777777" w:rsidR="00223C41" w:rsidRDefault="00223C41" w:rsidP="00223C41">
      <w:pPr>
        <w:pStyle w:val="Tijeloteksta"/>
        <w:spacing w:after="100" w:afterAutospacing="1"/>
        <w:ind w:left="360" w:hanging="360"/>
        <w:contextualSpacing/>
        <w:jc w:val="center"/>
        <w:rPr>
          <w:rFonts w:cs="Arial"/>
          <w:szCs w:val="22"/>
        </w:rPr>
      </w:pPr>
      <w:r w:rsidRPr="000D1A1C">
        <w:rPr>
          <w:rFonts w:cs="Arial"/>
          <w:szCs w:val="22"/>
        </w:rPr>
        <w:t>Članak 25.</w:t>
      </w:r>
    </w:p>
    <w:p w14:paraId="0C79E861" w14:textId="77777777" w:rsidR="0022441E" w:rsidRPr="000D1A1C" w:rsidRDefault="0022441E" w:rsidP="00223C41">
      <w:pPr>
        <w:pStyle w:val="Tijeloteksta"/>
        <w:spacing w:after="100" w:afterAutospacing="1"/>
        <w:ind w:left="360" w:hanging="360"/>
        <w:contextualSpacing/>
        <w:jc w:val="center"/>
        <w:rPr>
          <w:rFonts w:cs="Arial"/>
          <w:szCs w:val="22"/>
        </w:rPr>
      </w:pPr>
    </w:p>
    <w:p w14:paraId="3BD48BFC" w14:textId="77777777" w:rsidR="00223C41" w:rsidRPr="000D1A1C" w:rsidRDefault="00223C41" w:rsidP="00223C41">
      <w:pPr>
        <w:pStyle w:val="Tijeloteksta"/>
        <w:spacing w:after="100" w:afterAutospacing="1"/>
        <w:ind w:firstLine="720"/>
        <w:contextualSpacing/>
        <w:rPr>
          <w:rFonts w:cs="Arial"/>
          <w:szCs w:val="22"/>
        </w:rPr>
      </w:pPr>
      <w:r w:rsidRPr="000D1A1C">
        <w:rPr>
          <w:rFonts w:cs="Arial"/>
          <w:szCs w:val="22"/>
        </w:rPr>
        <w:t>U Školi se ustrojavaju sljedeće ustrojstvene cjeline:</w:t>
      </w:r>
    </w:p>
    <w:p w14:paraId="640B059B" w14:textId="77777777" w:rsidR="00223C41" w:rsidRPr="000D1A1C" w:rsidRDefault="00223C41" w:rsidP="009C4831">
      <w:pPr>
        <w:pStyle w:val="Tijeloteksta"/>
        <w:numPr>
          <w:ilvl w:val="0"/>
          <w:numId w:val="1"/>
        </w:numPr>
        <w:tabs>
          <w:tab w:val="left" w:pos="435"/>
        </w:tabs>
        <w:spacing w:after="100" w:afterAutospacing="1"/>
        <w:ind w:left="1143"/>
        <w:contextualSpacing/>
        <w:jc w:val="both"/>
        <w:rPr>
          <w:rFonts w:cs="Arial"/>
          <w:szCs w:val="22"/>
        </w:rPr>
      </w:pPr>
      <w:r w:rsidRPr="000D1A1C">
        <w:rPr>
          <w:rFonts w:cs="Arial"/>
          <w:szCs w:val="22"/>
        </w:rPr>
        <w:t xml:space="preserve">organizacijsko-razvojna služba, i </w:t>
      </w:r>
    </w:p>
    <w:p w14:paraId="15E2FAF4" w14:textId="77777777" w:rsidR="00223C41" w:rsidRPr="000D1A1C" w:rsidRDefault="00223C41" w:rsidP="009C4831">
      <w:pPr>
        <w:pStyle w:val="Tijeloteksta"/>
        <w:numPr>
          <w:ilvl w:val="0"/>
          <w:numId w:val="1"/>
        </w:numPr>
        <w:tabs>
          <w:tab w:val="left" w:pos="435"/>
        </w:tabs>
        <w:spacing w:after="100" w:afterAutospacing="1"/>
        <w:ind w:left="1143"/>
        <w:contextualSpacing/>
        <w:jc w:val="both"/>
        <w:rPr>
          <w:rFonts w:cs="Arial"/>
          <w:szCs w:val="22"/>
        </w:rPr>
      </w:pPr>
      <w:r w:rsidRPr="000D1A1C">
        <w:rPr>
          <w:rFonts w:cs="Arial"/>
          <w:szCs w:val="22"/>
        </w:rPr>
        <w:t xml:space="preserve">administrativno-tehnička služba. </w:t>
      </w:r>
    </w:p>
    <w:p w14:paraId="3FC22ED8" w14:textId="77777777" w:rsidR="00223C41" w:rsidRPr="000D1A1C" w:rsidRDefault="00223C41" w:rsidP="00223C41">
      <w:pPr>
        <w:pStyle w:val="Tijeloteksta"/>
        <w:spacing w:after="100" w:afterAutospacing="1"/>
        <w:ind w:firstLine="435"/>
        <w:contextualSpacing/>
        <w:jc w:val="both"/>
        <w:rPr>
          <w:rFonts w:cs="Arial"/>
          <w:szCs w:val="22"/>
        </w:rPr>
      </w:pPr>
      <w:r w:rsidRPr="000D1A1C">
        <w:rPr>
          <w:rFonts w:cs="Arial"/>
          <w:szCs w:val="22"/>
        </w:rPr>
        <w:tab/>
        <w:t xml:space="preserve">Organizacijsko-razvojna služba obavlja poslove u svezi s izvođenjem nastavnog plana i programa, potrebama i interesima učenika te promicanja stručno-pedagoškog rada Škole, sukladno zakonu, podzakonskim propisima i </w:t>
      </w:r>
      <w:r>
        <w:rPr>
          <w:rFonts w:cs="Arial"/>
          <w:szCs w:val="22"/>
        </w:rPr>
        <w:t>g</w:t>
      </w:r>
      <w:r w:rsidRPr="000D1A1C">
        <w:rPr>
          <w:rFonts w:cs="Arial"/>
          <w:szCs w:val="22"/>
        </w:rPr>
        <w:t>odišnjem planu i programu rada Škole i školskim kurikulumom.</w:t>
      </w:r>
    </w:p>
    <w:p w14:paraId="178BE3E5" w14:textId="77777777" w:rsidR="00223C41" w:rsidRPr="000D1A1C" w:rsidRDefault="00223C41" w:rsidP="00223C41">
      <w:pPr>
        <w:pStyle w:val="Tijeloteksta"/>
        <w:spacing w:after="100" w:afterAutospacing="1"/>
        <w:ind w:firstLine="435"/>
        <w:contextualSpacing/>
        <w:jc w:val="both"/>
        <w:rPr>
          <w:rFonts w:cs="Arial"/>
          <w:szCs w:val="22"/>
        </w:rPr>
      </w:pPr>
      <w:r w:rsidRPr="000D1A1C">
        <w:rPr>
          <w:rFonts w:cs="Arial"/>
          <w:szCs w:val="22"/>
        </w:rPr>
        <w:tab/>
        <w:t xml:space="preserve">Administrativno-tehnička služba obavlja opće, pravne, kadrovske, računovodstvene i knjigovodstvene poslove, poslove vođenja i čuvanja pedagoške dokumentacije i evidencije, ostvarivanja prava učenika, roditelja i radnika, poslove tehničkog održavanja i rukovanja opremom i uređajima, poslove održavanja čistoće objekata i okoliša i druge poslove u skladu sa zakonom, podzakonskim propisima i </w:t>
      </w:r>
      <w:r>
        <w:rPr>
          <w:rFonts w:cs="Arial"/>
          <w:szCs w:val="22"/>
        </w:rPr>
        <w:t>g</w:t>
      </w:r>
      <w:r w:rsidRPr="000D1A1C">
        <w:rPr>
          <w:rFonts w:cs="Arial"/>
          <w:szCs w:val="22"/>
        </w:rPr>
        <w:t>odišnjim planom i programom rada Škole.</w:t>
      </w:r>
    </w:p>
    <w:p w14:paraId="6CB29058" w14:textId="77777777" w:rsidR="00223C41" w:rsidRPr="000D1A1C" w:rsidRDefault="00223C41" w:rsidP="00223C41">
      <w:pPr>
        <w:pStyle w:val="Tijeloteksta"/>
        <w:spacing w:after="100" w:afterAutospacing="1"/>
        <w:ind w:firstLine="435"/>
        <w:contextualSpacing/>
        <w:jc w:val="both"/>
        <w:rPr>
          <w:rFonts w:cs="Arial"/>
          <w:szCs w:val="22"/>
        </w:rPr>
      </w:pPr>
    </w:p>
    <w:p w14:paraId="19587D1A" w14:textId="77777777" w:rsidR="00223C41" w:rsidRDefault="00223C41" w:rsidP="009C4831">
      <w:pPr>
        <w:pStyle w:val="Tijeloteksta"/>
        <w:numPr>
          <w:ilvl w:val="0"/>
          <w:numId w:val="3"/>
        </w:numPr>
        <w:spacing w:after="100" w:afterAutospacing="1"/>
        <w:contextualSpacing/>
        <w:rPr>
          <w:rFonts w:cs="Arial"/>
          <w:b/>
          <w:szCs w:val="22"/>
          <w:shd w:val="clear" w:color="auto" w:fill="FFFFFF"/>
        </w:rPr>
      </w:pPr>
      <w:r w:rsidRPr="000D1A1C">
        <w:rPr>
          <w:rFonts w:cs="Arial"/>
          <w:b/>
          <w:szCs w:val="22"/>
          <w:shd w:val="clear" w:color="auto" w:fill="FFFFFF"/>
        </w:rPr>
        <w:t>TIJELA ŠKOLE</w:t>
      </w:r>
    </w:p>
    <w:p w14:paraId="72C40F1B" w14:textId="77777777" w:rsidR="0022441E" w:rsidRPr="000D1A1C" w:rsidRDefault="0022441E" w:rsidP="0022441E">
      <w:pPr>
        <w:pStyle w:val="Tijeloteksta"/>
        <w:spacing w:after="100" w:afterAutospacing="1"/>
        <w:ind w:left="360"/>
        <w:contextualSpacing/>
        <w:rPr>
          <w:rFonts w:cs="Arial"/>
          <w:b/>
          <w:szCs w:val="22"/>
          <w:shd w:val="clear" w:color="auto" w:fill="FFFFFF"/>
        </w:rPr>
      </w:pPr>
    </w:p>
    <w:p w14:paraId="668475A5" w14:textId="77777777" w:rsidR="00223C41" w:rsidRPr="000D1A1C" w:rsidRDefault="00223C41" w:rsidP="00223C41">
      <w:pPr>
        <w:pStyle w:val="Tijeloteksta"/>
        <w:tabs>
          <w:tab w:val="left" w:pos="1155"/>
        </w:tabs>
        <w:spacing w:after="100" w:afterAutospacing="1"/>
        <w:ind w:left="360"/>
        <w:contextualSpacing/>
        <w:rPr>
          <w:rFonts w:cs="Arial"/>
          <w:b/>
          <w:szCs w:val="22"/>
        </w:rPr>
      </w:pPr>
      <w:r w:rsidRPr="000D1A1C">
        <w:rPr>
          <w:rFonts w:cs="Arial"/>
          <w:b/>
          <w:szCs w:val="22"/>
        </w:rPr>
        <w:t>1.Školski odbor</w:t>
      </w:r>
    </w:p>
    <w:p w14:paraId="02A21815" w14:textId="77777777" w:rsidR="0022441E" w:rsidRDefault="0022441E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1F8288A4" w14:textId="77777777" w:rsidR="00223C41" w:rsidRDefault="00223C41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Članak 26.</w:t>
      </w:r>
    </w:p>
    <w:p w14:paraId="6DC0B918" w14:textId="77777777" w:rsidR="0022441E" w:rsidRPr="000D1A1C" w:rsidRDefault="0022441E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1589C36F" w14:textId="77777777" w:rsidR="00223C41" w:rsidRPr="000D1A1C" w:rsidRDefault="00223C41" w:rsidP="00223C41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ab/>
      </w:r>
      <w:r w:rsidRPr="000D1A1C">
        <w:rPr>
          <w:rFonts w:ascii="Arial" w:hAnsi="Arial" w:cs="Arial"/>
          <w:sz w:val="22"/>
          <w:szCs w:val="22"/>
        </w:rPr>
        <w:tab/>
        <w:t xml:space="preserve">     Školom upravlja Školski odbor. </w:t>
      </w:r>
    </w:p>
    <w:p w14:paraId="611B3A96" w14:textId="77777777" w:rsidR="00223C41" w:rsidRPr="000D1A1C" w:rsidRDefault="00223C41" w:rsidP="00223C41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                Školski odbor ima sedam članova.</w:t>
      </w:r>
    </w:p>
    <w:p w14:paraId="6CA36E59" w14:textId="77777777" w:rsidR="00223C41" w:rsidRPr="000D1A1C" w:rsidRDefault="0022441E" w:rsidP="00223C41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  <w:r w:rsidR="00223C41" w:rsidRPr="000D1A1C">
        <w:rPr>
          <w:rFonts w:ascii="Arial" w:hAnsi="Arial" w:cs="Arial"/>
          <w:sz w:val="22"/>
          <w:szCs w:val="22"/>
        </w:rPr>
        <w:t>Šest članova Školskog odbora imenuje i razrješuje kako slijedi:</w:t>
      </w:r>
    </w:p>
    <w:p w14:paraId="54CD2EB6" w14:textId="77777777" w:rsidR="00223C41" w:rsidRPr="000D1A1C" w:rsidRDefault="00223C41" w:rsidP="00223C41">
      <w:pPr>
        <w:widowControl w:val="0"/>
        <w:tabs>
          <w:tab w:val="left" w:pos="360"/>
        </w:tabs>
        <w:autoSpaceDE w:val="0"/>
        <w:autoSpaceDN w:val="0"/>
        <w:adjustRightInd w:val="0"/>
        <w:ind w:left="1404" w:hanging="69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-</w:t>
      </w:r>
      <w:r w:rsidRPr="000D1A1C">
        <w:rPr>
          <w:rFonts w:ascii="Arial" w:hAnsi="Arial" w:cs="Arial"/>
          <w:sz w:val="22"/>
          <w:szCs w:val="22"/>
        </w:rPr>
        <w:tab/>
        <w:t>dva člana Školskog odbora, Učiteljsko vijeće iz reda učitelja i stručnih  suradnika,</w:t>
      </w:r>
    </w:p>
    <w:p w14:paraId="5E85E8FD" w14:textId="77777777" w:rsidR="00223C41" w:rsidRPr="000D1A1C" w:rsidRDefault="00223C41" w:rsidP="00223C41">
      <w:pPr>
        <w:widowControl w:val="0"/>
        <w:tabs>
          <w:tab w:val="left" w:pos="360"/>
        </w:tabs>
        <w:autoSpaceDE w:val="0"/>
        <w:autoSpaceDN w:val="0"/>
        <w:adjustRightInd w:val="0"/>
        <w:ind w:left="1404" w:hanging="69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-</w:t>
      </w:r>
      <w:r w:rsidRPr="000D1A1C">
        <w:rPr>
          <w:rFonts w:ascii="Arial" w:hAnsi="Arial" w:cs="Arial"/>
          <w:sz w:val="22"/>
          <w:szCs w:val="22"/>
        </w:rPr>
        <w:tab/>
        <w:t xml:space="preserve">jednog člana Školskog odbora, Vijeće roditelja iz reda roditelja učenika koji nije </w:t>
      </w:r>
      <w:r w:rsidRPr="000D1A1C">
        <w:rPr>
          <w:rFonts w:ascii="Arial" w:hAnsi="Arial" w:cs="Arial"/>
          <w:sz w:val="22"/>
          <w:szCs w:val="22"/>
        </w:rPr>
        <w:lastRenderedPageBreak/>
        <w:t>radnik škole,</w:t>
      </w:r>
    </w:p>
    <w:p w14:paraId="524808D4" w14:textId="77777777" w:rsidR="00223C41" w:rsidRPr="000D1A1C" w:rsidRDefault="00223C41" w:rsidP="00223C41">
      <w:pPr>
        <w:widowControl w:val="0"/>
        <w:tabs>
          <w:tab w:val="left" w:pos="360"/>
        </w:tabs>
        <w:autoSpaceDE w:val="0"/>
        <w:autoSpaceDN w:val="0"/>
        <w:adjustRightInd w:val="0"/>
        <w:ind w:left="1404" w:hanging="69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-</w:t>
      </w:r>
      <w:r w:rsidRPr="000D1A1C">
        <w:rPr>
          <w:rFonts w:ascii="Arial" w:hAnsi="Arial" w:cs="Arial"/>
          <w:sz w:val="22"/>
          <w:szCs w:val="22"/>
        </w:rPr>
        <w:tab/>
        <w:t>tri člana Ško</w:t>
      </w:r>
      <w:r w:rsidR="0022441E">
        <w:rPr>
          <w:rFonts w:ascii="Arial" w:hAnsi="Arial" w:cs="Arial"/>
          <w:sz w:val="22"/>
          <w:szCs w:val="22"/>
        </w:rPr>
        <w:t xml:space="preserve">lskog odbora osnivač </w:t>
      </w:r>
    </w:p>
    <w:p w14:paraId="30877B78" w14:textId="77777777" w:rsidR="00223C41" w:rsidRPr="000D1A1C" w:rsidRDefault="00223C41" w:rsidP="00223C41">
      <w:pPr>
        <w:widowControl w:val="0"/>
        <w:tabs>
          <w:tab w:val="left" w:pos="360"/>
        </w:tabs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     Jednog člana Školskog odbora bira i razrješuje radničko vijeće. Ako radničko </w:t>
      </w:r>
    </w:p>
    <w:p w14:paraId="589864E3" w14:textId="77777777" w:rsidR="00223C41" w:rsidRPr="000D1A1C" w:rsidRDefault="00223C41" w:rsidP="00223C41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vijeće nije utemeljeno, jednog člana u Školski odbor imenuju i opozivaju radnici neposrednim i tajnim glasovanjem, na način propisan Zakonom o radu za izbor radničkog vijeća koje ima samo jednog člana.</w:t>
      </w:r>
    </w:p>
    <w:p w14:paraId="69633E71" w14:textId="77777777" w:rsidR="00223C41" w:rsidRPr="000D1A1C" w:rsidRDefault="00223C41" w:rsidP="00223C41">
      <w:pPr>
        <w:widowControl w:val="0"/>
        <w:tabs>
          <w:tab w:val="left" w:pos="360"/>
        </w:tabs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     Članovi Školskog odbora imenuju se odnosno biraju na vrijeme od četiri </w:t>
      </w:r>
    </w:p>
    <w:p w14:paraId="1F5F570F" w14:textId="77777777" w:rsidR="00223C41" w:rsidRDefault="00223C41" w:rsidP="00223C41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godine i mogu biti ponovno imenovani odnosno izabrani.</w:t>
      </w:r>
    </w:p>
    <w:p w14:paraId="279BA468" w14:textId="77777777" w:rsidR="0022441E" w:rsidRPr="000D1A1C" w:rsidRDefault="0022441E" w:rsidP="00223C41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14:paraId="18FEE7F9" w14:textId="77777777" w:rsidR="00223C41" w:rsidRDefault="00223C41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Članak 27.</w:t>
      </w:r>
    </w:p>
    <w:p w14:paraId="06160C29" w14:textId="77777777" w:rsidR="0022441E" w:rsidRPr="000D1A1C" w:rsidRDefault="0022441E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16DD2610" w14:textId="77777777" w:rsidR="00223C41" w:rsidRDefault="00223C41" w:rsidP="00223C41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Kandidat za člana Školskog odbora mora ispunjavati uvjete u pogledu stručne spreme utvrđene </w:t>
      </w:r>
      <w:r>
        <w:rPr>
          <w:rFonts w:ascii="Arial" w:hAnsi="Arial" w:cs="Arial"/>
          <w:sz w:val="22"/>
          <w:szCs w:val="22"/>
        </w:rPr>
        <w:t>zakonom.</w:t>
      </w:r>
    </w:p>
    <w:p w14:paraId="3D09EAE3" w14:textId="77777777" w:rsidR="00223C41" w:rsidRPr="000D1A1C" w:rsidRDefault="00223C41" w:rsidP="00223C41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Za člana Školskog odbora ne može biti imenovana odnosno izabrana osoba koja je pravomoćno osuđena odnosno protiv koje je pokrenut kazneni postupak za neko od kaznenih djela propisanih zakonom. </w:t>
      </w:r>
    </w:p>
    <w:p w14:paraId="4084CD59" w14:textId="77777777" w:rsidR="00223C41" w:rsidRPr="000D1A1C" w:rsidRDefault="00223C41" w:rsidP="00223C41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           Kandidati za članove Školskog odbora dužni su, prije imenovanja, dostaviti dokaze o ispunjavanju uvjeta iz stavka 1. i 2. ovoga članka. </w:t>
      </w:r>
    </w:p>
    <w:p w14:paraId="41C6A2BA" w14:textId="77777777" w:rsidR="00223C41" w:rsidRPr="000D1A1C" w:rsidRDefault="00223C41" w:rsidP="00223C41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ab/>
        <w:t>Dokaze u smislu stavka 1. i 2. ovoga članka nisu dužni dostaviti kandidati koji su radnici Škole (iz reda učitelja, stručnih suradnika  i  radničkog vijeća).</w:t>
      </w:r>
    </w:p>
    <w:p w14:paraId="7C5D99C6" w14:textId="77777777" w:rsidR="00223C41" w:rsidRDefault="00223C41" w:rsidP="00223C41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            Dokaz u smislu stavka 2. ovoga članka ne smije biti stariji od šest mjeseci od dana podnošenja prijedloga ovlaštenih predlagatelja. </w:t>
      </w:r>
    </w:p>
    <w:p w14:paraId="2DE149D3" w14:textId="77777777" w:rsidR="00223C41" w:rsidRPr="000D1A1C" w:rsidRDefault="00223C41" w:rsidP="00223C41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14:paraId="36D9F819" w14:textId="77777777" w:rsidR="00223C41" w:rsidRDefault="00223C41" w:rsidP="00223C41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                                                               Članak 28. </w:t>
      </w:r>
    </w:p>
    <w:p w14:paraId="630FA5C1" w14:textId="77777777" w:rsidR="0022441E" w:rsidRPr="000D1A1C" w:rsidRDefault="0022441E" w:rsidP="00223C41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  <w:color w:val="FF0000"/>
          <w:sz w:val="22"/>
          <w:szCs w:val="22"/>
        </w:rPr>
      </w:pPr>
    </w:p>
    <w:p w14:paraId="6A56D2AC" w14:textId="77777777" w:rsidR="00223C41" w:rsidRPr="000D1A1C" w:rsidRDefault="00223C41" w:rsidP="00223C41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D1A1C">
        <w:rPr>
          <w:rFonts w:ascii="Arial" w:hAnsi="Arial" w:cs="Arial"/>
          <w:b/>
          <w:color w:val="FF0000"/>
          <w:sz w:val="22"/>
          <w:szCs w:val="22"/>
        </w:rPr>
        <w:tab/>
      </w:r>
      <w:r w:rsidRPr="000D1A1C">
        <w:rPr>
          <w:rFonts w:ascii="Arial" w:hAnsi="Arial" w:cs="Arial"/>
          <w:sz w:val="22"/>
          <w:szCs w:val="22"/>
        </w:rPr>
        <w:t xml:space="preserve">Članove Školskog odbora iz članka 26. stavka 3. podstavka 3. ovoga Statuta </w:t>
      </w:r>
      <w:r w:rsidRPr="000D1A1C">
        <w:rPr>
          <w:rFonts w:ascii="Arial" w:hAnsi="Arial" w:cs="Arial"/>
          <w:color w:val="000000" w:themeColor="text1"/>
          <w:sz w:val="22"/>
          <w:szCs w:val="22"/>
        </w:rPr>
        <w:t xml:space="preserve">imenuje nadležno tijelo osnivača. </w:t>
      </w:r>
    </w:p>
    <w:p w14:paraId="1FDD1077" w14:textId="77777777" w:rsidR="00223C41" w:rsidRDefault="00223C41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Članak 29.</w:t>
      </w:r>
    </w:p>
    <w:p w14:paraId="7ECD61FE" w14:textId="77777777" w:rsidR="0022441E" w:rsidRPr="000D1A1C" w:rsidRDefault="0022441E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28355964" w14:textId="77777777" w:rsidR="00223C41" w:rsidRPr="000D1A1C" w:rsidRDefault="00223C41" w:rsidP="00223C41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ab/>
      </w:r>
      <w:r w:rsidRPr="000D1A1C">
        <w:rPr>
          <w:rFonts w:ascii="Arial" w:hAnsi="Arial" w:cs="Arial"/>
          <w:sz w:val="22"/>
          <w:szCs w:val="22"/>
        </w:rPr>
        <w:tab/>
        <w:t xml:space="preserve">Predlaganje i imenovanje kandidata za članove Školskog odbora iz reda učitelja i stručnih suradnika obavlja se na sjednici Učiteljskog vijeća. </w:t>
      </w:r>
    </w:p>
    <w:p w14:paraId="21B31E95" w14:textId="77777777" w:rsidR="00223C41" w:rsidRPr="000D1A1C" w:rsidRDefault="00223C41" w:rsidP="00223C4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Za provođenje postupka utvrđivanja prijedloga kandidata, Učiteljsko vijeće imenuje Povjerenstvo od tri člana. Član </w:t>
      </w:r>
      <w:r>
        <w:rPr>
          <w:rFonts w:ascii="Arial" w:hAnsi="Arial" w:cs="Arial"/>
          <w:sz w:val="22"/>
          <w:szCs w:val="22"/>
        </w:rPr>
        <w:t>P</w:t>
      </w:r>
      <w:r w:rsidRPr="000D1A1C">
        <w:rPr>
          <w:rFonts w:ascii="Arial" w:hAnsi="Arial" w:cs="Arial"/>
          <w:sz w:val="22"/>
          <w:szCs w:val="22"/>
        </w:rPr>
        <w:t>ovjerenstva ne može biti kandidat za člana Školskog odbora.</w:t>
      </w:r>
    </w:p>
    <w:p w14:paraId="6FA8F804" w14:textId="77777777" w:rsidR="00223C41" w:rsidRPr="000D1A1C" w:rsidRDefault="00223C41" w:rsidP="00223C4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Kandidata za člana Školskog odbora iz reda učitelja i stručnih suradnika može predložiti svaki član Učiteljskog vijeća.</w:t>
      </w:r>
    </w:p>
    <w:p w14:paraId="403FB301" w14:textId="77777777" w:rsidR="00223C41" w:rsidRPr="000D1A1C" w:rsidRDefault="00223C41" w:rsidP="00223C41">
      <w:pPr>
        <w:widowControl w:val="0"/>
        <w:autoSpaceDE w:val="0"/>
        <w:autoSpaceDN w:val="0"/>
        <w:adjustRightInd w:val="0"/>
        <w:ind w:firstLine="720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Učitelj i stručni suradnik može i sam istaknuti svoju kandidaturu.</w:t>
      </w:r>
    </w:p>
    <w:p w14:paraId="66C30973" w14:textId="77777777" w:rsidR="00223C41" w:rsidRPr="000D1A1C" w:rsidRDefault="00223C41" w:rsidP="00223C41">
      <w:pPr>
        <w:widowControl w:val="0"/>
        <w:autoSpaceDE w:val="0"/>
        <w:autoSpaceDN w:val="0"/>
        <w:adjustRightInd w:val="0"/>
        <w:ind w:firstLine="720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Postupak utvrđivanja prijedloga kandidata mora biti proveden najkasnije 30 dana prije isteka mandata Školskog odbora. </w:t>
      </w:r>
    </w:p>
    <w:p w14:paraId="634E63AE" w14:textId="77777777" w:rsidR="0022441E" w:rsidRDefault="0022441E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5153016C" w14:textId="77777777" w:rsidR="00223C41" w:rsidRDefault="00223C41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Članak 30.</w:t>
      </w:r>
    </w:p>
    <w:p w14:paraId="786A65B2" w14:textId="77777777" w:rsidR="0022441E" w:rsidRPr="000D1A1C" w:rsidRDefault="0022441E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24CC5939" w14:textId="77777777" w:rsidR="00223C41" w:rsidRPr="000D1A1C" w:rsidRDefault="00223C41" w:rsidP="00223C4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Učitelj i stručni suradnik koji je prihvatio ili sam istaknuo svoju kandidaturu i čiju je kandidaturu javnim glasovanjem podržala većina prisutnih članova Učiteljskog vijeća, Povjerenstvo upisuje u listu kandidata.</w:t>
      </w:r>
    </w:p>
    <w:p w14:paraId="4E87A76A" w14:textId="77777777" w:rsidR="00223C41" w:rsidRPr="000D1A1C" w:rsidRDefault="00223C41" w:rsidP="00223C4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Lista kandidata mora sadržavati najmanje četiri kandidata.</w:t>
      </w:r>
    </w:p>
    <w:p w14:paraId="452E60D4" w14:textId="77777777" w:rsidR="00223C41" w:rsidRPr="000D1A1C" w:rsidRDefault="00223C41" w:rsidP="00223C4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Na listu kandidata, kandidati se unose prema abecednom redu prezimena.</w:t>
      </w:r>
    </w:p>
    <w:p w14:paraId="1F457E42" w14:textId="77777777" w:rsidR="0022441E" w:rsidRDefault="0022441E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48096A44" w14:textId="77777777" w:rsidR="00223C41" w:rsidRDefault="00223C41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Članak 31.</w:t>
      </w:r>
    </w:p>
    <w:p w14:paraId="2C3E86B3" w14:textId="77777777" w:rsidR="0022441E" w:rsidRPr="000D1A1C" w:rsidRDefault="0022441E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75C24C41" w14:textId="77777777" w:rsidR="00223C41" w:rsidRPr="000D1A1C" w:rsidRDefault="00223C41" w:rsidP="00223C4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Glasovanje je pravovaljano ako mu je pristupila većina svih članova Učiteljskog vijeća </w:t>
      </w:r>
      <w:r w:rsidRPr="000D1A1C">
        <w:rPr>
          <w:rFonts w:ascii="Arial" w:hAnsi="Arial" w:cs="Arial"/>
          <w:sz w:val="22"/>
          <w:szCs w:val="22"/>
        </w:rPr>
        <w:lastRenderedPageBreak/>
        <w:t>i ako mu nazoče svi članovi Povjerenstva.</w:t>
      </w:r>
    </w:p>
    <w:p w14:paraId="39F4418A" w14:textId="77777777" w:rsidR="00223C41" w:rsidRPr="000D1A1C" w:rsidRDefault="00223C41" w:rsidP="00223C4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Članovi Povjerenstva upisuju svakog glasača u popis članova Učiteljskog vijeća.</w:t>
      </w:r>
    </w:p>
    <w:p w14:paraId="6A832292" w14:textId="77777777" w:rsidR="00223C41" w:rsidRPr="000D1A1C" w:rsidRDefault="00223C41" w:rsidP="00223C41">
      <w:pPr>
        <w:widowControl w:val="0"/>
        <w:autoSpaceDE w:val="0"/>
        <w:autoSpaceDN w:val="0"/>
        <w:adjustRightInd w:val="0"/>
        <w:ind w:firstLine="720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Tajno glasovanje provodi se glasačkim listićima.</w:t>
      </w:r>
    </w:p>
    <w:p w14:paraId="43D23A44" w14:textId="77777777" w:rsidR="00223C41" w:rsidRDefault="00223C41" w:rsidP="00223C4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Na glasačkom se listiću prezimena navode abecednim redom, a glasuje se na način da se zaokružuje broj ispred imena pojedinog kandidata.</w:t>
      </w:r>
    </w:p>
    <w:p w14:paraId="73122CE0" w14:textId="77777777" w:rsidR="0022441E" w:rsidRPr="000D1A1C" w:rsidRDefault="0022441E" w:rsidP="00223C4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</w:p>
    <w:p w14:paraId="1B5075FA" w14:textId="77777777" w:rsidR="00223C41" w:rsidRDefault="00223C41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Članak 32.</w:t>
      </w:r>
    </w:p>
    <w:p w14:paraId="78CAC12C" w14:textId="77777777" w:rsidR="0022441E" w:rsidRPr="000D1A1C" w:rsidRDefault="0022441E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1561AE85" w14:textId="77777777" w:rsidR="00223C41" w:rsidRPr="000D1A1C" w:rsidRDefault="00223C41" w:rsidP="00223C4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Važeći je onaj glasački listić na kojem su zaokruženi redni brojevi ispred prezimena do najviše dva kandidata.</w:t>
      </w:r>
    </w:p>
    <w:p w14:paraId="5F70EFC5" w14:textId="77777777" w:rsidR="00223C41" w:rsidRPr="000D1A1C" w:rsidRDefault="00223C41" w:rsidP="00223C4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Glasački listić na kome je zaokruženo tri ili više rednih brojeva ispred prezimena kandidata smatrat će se nevažećim.</w:t>
      </w:r>
    </w:p>
    <w:p w14:paraId="0AAB2F0A" w14:textId="77777777" w:rsidR="0022441E" w:rsidRDefault="0022441E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64383745" w14:textId="77777777" w:rsidR="00223C41" w:rsidRDefault="00223C41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Članak 33.</w:t>
      </w:r>
    </w:p>
    <w:p w14:paraId="5BAD4B73" w14:textId="77777777" w:rsidR="0022441E" w:rsidRDefault="0022441E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22345E82" w14:textId="77777777" w:rsidR="0022441E" w:rsidRPr="000D1A1C" w:rsidRDefault="0022441E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4E1A7200" w14:textId="77777777" w:rsidR="00223C41" w:rsidRPr="000D1A1C" w:rsidRDefault="00223C41" w:rsidP="00223C41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ab/>
        <w:t>Dva kandidata koji su dobili najveći broj glasova, Učiteljsko vijeće imenuje za članove Školskog odbora.</w:t>
      </w:r>
    </w:p>
    <w:p w14:paraId="67943C7E" w14:textId="77777777" w:rsidR="00223C41" w:rsidRPr="000D1A1C" w:rsidRDefault="00223C41" w:rsidP="00223C4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U slučaju da dva ili više kandidata dobiju jednaki broj glasova, ponavlja se glasovanje u drugom krugu samo za te kandidate. </w:t>
      </w:r>
    </w:p>
    <w:p w14:paraId="3CE1AD74" w14:textId="77777777" w:rsidR="00223C41" w:rsidRPr="000D1A1C" w:rsidRDefault="00223C41" w:rsidP="00223C41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ab/>
        <w:t>O imenovanim članovima Školskog odbora iz reda učitelja i stručnih suradnika,  zaposlen</w:t>
      </w:r>
      <w:r w:rsidR="0022441E">
        <w:rPr>
          <w:rFonts w:ascii="Arial" w:hAnsi="Arial" w:cs="Arial"/>
          <w:sz w:val="22"/>
          <w:szCs w:val="22"/>
        </w:rPr>
        <w:t>i u Školi izvješćuju se putem og</w:t>
      </w:r>
      <w:r w:rsidRPr="000D1A1C">
        <w:rPr>
          <w:rFonts w:ascii="Arial" w:hAnsi="Arial" w:cs="Arial"/>
          <w:sz w:val="22"/>
          <w:szCs w:val="22"/>
        </w:rPr>
        <w:t xml:space="preserve">lasne ploče Škole. </w:t>
      </w:r>
    </w:p>
    <w:p w14:paraId="38C80266" w14:textId="77777777" w:rsidR="0022441E" w:rsidRDefault="0022441E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6C10D2ED" w14:textId="77777777" w:rsidR="00223C41" w:rsidRDefault="00223C41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Članak 34.</w:t>
      </w:r>
    </w:p>
    <w:p w14:paraId="5C78C010" w14:textId="77777777" w:rsidR="0022441E" w:rsidRPr="000D1A1C" w:rsidRDefault="0022441E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1F6D0A4B" w14:textId="77777777" w:rsidR="00223C41" w:rsidRPr="000D1A1C" w:rsidRDefault="00223C41" w:rsidP="00223C41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ab/>
        <w:t>Ravnatelj Škole dužan je izvijestiti Vijeće roditelja o potrebi imenovanja jednog roditelja kao predstavnika roditelja u Školskom odboru.</w:t>
      </w:r>
    </w:p>
    <w:p w14:paraId="3530A8FA" w14:textId="77777777" w:rsidR="0022441E" w:rsidRDefault="0022441E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26CF4E79" w14:textId="77777777" w:rsidR="00223C41" w:rsidRDefault="00223C41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Članak 35.</w:t>
      </w:r>
    </w:p>
    <w:p w14:paraId="7A022EA7" w14:textId="77777777" w:rsidR="0022441E" w:rsidRPr="000D1A1C" w:rsidRDefault="0022441E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40C4AD6F" w14:textId="77777777" w:rsidR="00223C41" w:rsidRPr="000D1A1C" w:rsidRDefault="00223C41" w:rsidP="00223C41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             Predlaganje i imenovanje kandidata za članove Školskog odbora iz reda roditelja obavlja se na sjednici Vijeća roditelja.</w:t>
      </w:r>
    </w:p>
    <w:p w14:paraId="543E6366" w14:textId="77777777" w:rsidR="00223C41" w:rsidRPr="000D1A1C" w:rsidRDefault="00223C41" w:rsidP="00223C4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Svaki roditelj – član Vijeća može predložiti drugog roditelja – člana Vijeća ili     istaknuti svoju kandidaturu za članstvo u Školskom odboru.  </w:t>
      </w:r>
    </w:p>
    <w:p w14:paraId="7878255B" w14:textId="77777777" w:rsidR="00223C41" w:rsidRPr="000D1A1C" w:rsidRDefault="00223C41" w:rsidP="00223C4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Za provođenje postupka utvrđivanja prijedloga kandidata, Vijeće roditelja imenuje P</w:t>
      </w:r>
      <w:r>
        <w:rPr>
          <w:rFonts w:ascii="Arial" w:hAnsi="Arial" w:cs="Arial"/>
          <w:sz w:val="22"/>
          <w:szCs w:val="22"/>
        </w:rPr>
        <w:t>ovjerenstvo od tri člana. Član P</w:t>
      </w:r>
      <w:r w:rsidRPr="000D1A1C">
        <w:rPr>
          <w:rFonts w:ascii="Arial" w:hAnsi="Arial" w:cs="Arial"/>
          <w:sz w:val="22"/>
          <w:szCs w:val="22"/>
        </w:rPr>
        <w:t>ovjerenstva ne može se kandidirati za člana Školskog odbora.</w:t>
      </w:r>
    </w:p>
    <w:p w14:paraId="343E0414" w14:textId="77777777" w:rsidR="00223C41" w:rsidRDefault="00223C41" w:rsidP="00223C4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Postupak utvrđivanja prijedloga kandidata mora biti proveden najkasnije 30 dana prije isteka mandata Školskog odbora.</w:t>
      </w:r>
    </w:p>
    <w:p w14:paraId="4A2F3C05" w14:textId="77777777" w:rsidR="00223C41" w:rsidRPr="000D1A1C" w:rsidRDefault="00223C41" w:rsidP="00223C4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</w:p>
    <w:p w14:paraId="111E73F8" w14:textId="77777777" w:rsidR="00223C41" w:rsidRDefault="00223C41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Članak 36.</w:t>
      </w:r>
    </w:p>
    <w:p w14:paraId="5853B700" w14:textId="77777777" w:rsidR="0022441E" w:rsidRPr="000D1A1C" w:rsidRDefault="0022441E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1EA066E6" w14:textId="77777777" w:rsidR="00223C41" w:rsidRPr="000D1A1C" w:rsidRDefault="00223C41" w:rsidP="00223C4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Kandidatom se smatra svaki član Vijeća roditelja koji je prihvatio ili sam istaknuo svoju kandidaturu i čiju je kandidaturu javnim glasanjem podržala većina prisutnih članova Vijeća roditelja.</w:t>
      </w:r>
    </w:p>
    <w:p w14:paraId="0A984E9D" w14:textId="77777777" w:rsidR="00223C41" w:rsidRDefault="00223C41" w:rsidP="00223C4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Kandidata utvrđenog na način iz stavka 1. ovoga članka, Povjerenstvo upisuje u listu kandidata koja mora sadržavati najmanje dva kandidata, a zatim na glasačke listiće abecednim redom njihovih prezimena.</w:t>
      </w:r>
    </w:p>
    <w:p w14:paraId="100C9456" w14:textId="77777777" w:rsidR="00223C41" w:rsidRPr="000D1A1C" w:rsidRDefault="00223C41" w:rsidP="00223C4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</w:p>
    <w:p w14:paraId="4DA35CAA" w14:textId="77777777" w:rsidR="0022441E" w:rsidRDefault="0022441E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0F26D328" w14:textId="77777777" w:rsidR="0022441E" w:rsidRDefault="0022441E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5F7F6080" w14:textId="77777777" w:rsidR="00223C41" w:rsidRDefault="00223C41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lastRenderedPageBreak/>
        <w:t>Članak 37.</w:t>
      </w:r>
    </w:p>
    <w:p w14:paraId="34A5E678" w14:textId="77777777" w:rsidR="0022441E" w:rsidRPr="000D1A1C" w:rsidRDefault="0022441E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5B874682" w14:textId="77777777" w:rsidR="00223C41" w:rsidRPr="000D1A1C" w:rsidRDefault="00223C41" w:rsidP="00223C4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Glasovanje je pravovaljano ako mu nazoče svi članovi Povjerenstva. </w:t>
      </w:r>
    </w:p>
    <w:p w14:paraId="6FA8DCEA" w14:textId="77777777" w:rsidR="00223C41" w:rsidRPr="000D1A1C" w:rsidRDefault="00223C41" w:rsidP="00223C4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Članovi Povjerenstva upisuju svakog glasača u spisak članova Vijeća roditelja.</w:t>
      </w:r>
    </w:p>
    <w:p w14:paraId="3C2FE83B" w14:textId="77777777" w:rsidR="00223C41" w:rsidRPr="000D1A1C" w:rsidRDefault="00223C41" w:rsidP="00223C41">
      <w:pPr>
        <w:widowControl w:val="0"/>
        <w:autoSpaceDE w:val="0"/>
        <w:autoSpaceDN w:val="0"/>
        <w:adjustRightInd w:val="0"/>
        <w:ind w:firstLine="720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Tajno glasovanje provodi se glasačkim listićima.</w:t>
      </w:r>
    </w:p>
    <w:p w14:paraId="14ECF694" w14:textId="77777777" w:rsidR="00223C41" w:rsidRDefault="00223C41" w:rsidP="00223C4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Na glasačkom se listiću prezimena kandidata navode abecednim redom, a glasuje se na način da se zaokružuje broj ispred imena pojedinog kandidata.</w:t>
      </w:r>
    </w:p>
    <w:p w14:paraId="61BC48C1" w14:textId="77777777" w:rsidR="00223C41" w:rsidRPr="000D1A1C" w:rsidRDefault="00223C41" w:rsidP="00223C4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</w:p>
    <w:p w14:paraId="0F400EC6" w14:textId="77777777" w:rsidR="00223C41" w:rsidRDefault="00223C41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Članak 38.</w:t>
      </w:r>
    </w:p>
    <w:p w14:paraId="278382AB" w14:textId="77777777" w:rsidR="0022441E" w:rsidRPr="000D1A1C" w:rsidRDefault="0022441E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7B38B18F" w14:textId="77777777" w:rsidR="00223C41" w:rsidRPr="000D1A1C" w:rsidRDefault="00223C41" w:rsidP="00223C4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Važeći je onaj glasački listić na kojem je zaokružen redni broj ispred prezimena  jednog kandidata.</w:t>
      </w:r>
    </w:p>
    <w:p w14:paraId="4900BA2D" w14:textId="77777777" w:rsidR="00223C41" w:rsidRPr="000D1A1C" w:rsidRDefault="00223C41" w:rsidP="00223C4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Glasački listić na kome je zaokruženo dva ili više rednih brojeva ispred prezimena kandidata smatrat će se nevažećim.</w:t>
      </w:r>
    </w:p>
    <w:p w14:paraId="3BF33AAC" w14:textId="77777777" w:rsidR="00223C41" w:rsidRDefault="00223C41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Članak 39.</w:t>
      </w:r>
    </w:p>
    <w:p w14:paraId="7D1EA8A7" w14:textId="77777777" w:rsidR="0022441E" w:rsidRPr="000D1A1C" w:rsidRDefault="0022441E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1C391C82" w14:textId="77777777" w:rsidR="00223C41" w:rsidRPr="000D1A1C" w:rsidRDefault="00223C41" w:rsidP="00223C4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U slučaju da dva ili više kandidata dobiju jednaki najveći broj glasova, ponavlja se glasanje u drugom krugu samo za te kandidate.</w:t>
      </w:r>
    </w:p>
    <w:p w14:paraId="56077B38" w14:textId="77777777" w:rsidR="00223C41" w:rsidRPr="000D1A1C" w:rsidRDefault="00223C41" w:rsidP="00223C4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Kandidata koji je dobio najveći broj glasova, Vijeće roditelja imenuje za člana Školskog odbora.</w:t>
      </w:r>
    </w:p>
    <w:p w14:paraId="780F04EF" w14:textId="77777777" w:rsidR="00223C41" w:rsidRDefault="00223C41" w:rsidP="00223C4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Jedan primjerak zapisnika o imenovanju kandidata za člana Školskog odbora iz reda roditelja, Vijeće roditelja dostavlja ravnatelju Škole te ističe na oglasnoj ploči Škole.</w:t>
      </w:r>
    </w:p>
    <w:p w14:paraId="733D2CBF" w14:textId="77777777" w:rsidR="00223C41" w:rsidRPr="000D1A1C" w:rsidRDefault="00223C41" w:rsidP="00223C4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</w:p>
    <w:p w14:paraId="0CEA9932" w14:textId="77777777" w:rsidR="00223C41" w:rsidRDefault="00223C41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Članak 40.</w:t>
      </w:r>
    </w:p>
    <w:p w14:paraId="1F03C5BE" w14:textId="77777777" w:rsidR="0022441E" w:rsidRPr="000D1A1C" w:rsidRDefault="0022441E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6EC5D4CD" w14:textId="77777777" w:rsidR="00223C41" w:rsidRPr="000D1A1C" w:rsidRDefault="00223C41" w:rsidP="00223C41">
      <w:pPr>
        <w:widowControl w:val="0"/>
        <w:autoSpaceDE w:val="0"/>
        <w:autoSpaceDN w:val="0"/>
        <w:adjustRightInd w:val="0"/>
        <w:ind w:firstLine="720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Školski odbor se može konstituirati ako je imenovana većina članova Školskog odbora.</w:t>
      </w:r>
    </w:p>
    <w:p w14:paraId="3681A0F4" w14:textId="77777777" w:rsidR="00223C41" w:rsidRPr="000D1A1C" w:rsidRDefault="00223C41" w:rsidP="00223C4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Prvu konstituirajuću sjednicu novoizabranog Školskog odbora saziva ravnatelj najkasnije u roku 15 dana od dana nakon imenovanja većine članova Školskog odbora.</w:t>
      </w:r>
    </w:p>
    <w:p w14:paraId="26087A72" w14:textId="77777777" w:rsidR="00223C41" w:rsidRDefault="00223C41" w:rsidP="00223C4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Do izbora predsjednika sjednicu vodi najstariji član Školskog odbora.</w:t>
      </w:r>
    </w:p>
    <w:p w14:paraId="2E4E3E08" w14:textId="77777777" w:rsidR="00223C41" w:rsidRPr="000D1A1C" w:rsidRDefault="00223C41" w:rsidP="00223C4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</w:p>
    <w:p w14:paraId="0AAE91DA" w14:textId="77777777" w:rsidR="00223C41" w:rsidRDefault="00223C41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Članak 41.</w:t>
      </w:r>
    </w:p>
    <w:p w14:paraId="661DFC9C" w14:textId="77777777" w:rsidR="0022441E" w:rsidRPr="000D1A1C" w:rsidRDefault="0022441E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2770D127" w14:textId="77777777" w:rsidR="00223C41" w:rsidRPr="000D1A1C" w:rsidRDefault="00223C41" w:rsidP="00223C41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ab/>
        <w:t>Svaki član Školskog odbora može biti izabran za predsjednika.</w:t>
      </w:r>
    </w:p>
    <w:p w14:paraId="2E148EE6" w14:textId="77777777" w:rsidR="00223C41" w:rsidRPr="000D1A1C" w:rsidRDefault="00223C41" w:rsidP="00223C4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Predsjednika Školskog odbora biraju članovi Školskog odbora između sebe javnim glasovanjem. </w:t>
      </w:r>
    </w:p>
    <w:p w14:paraId="65BADD34" w14:textId="77777777" w:rsidR="00223C41" w:rsidRPr="000D1A1C" w:rsidRDefault="00223C41" w:rsidP="00223C4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Svaki član Školskog odbora može za predsjednika predložiti jednog kandidata. Ako je istaknuto više kandidata, glasuje se za svakog kandidata ponaosob. </w:t>
      </w:r>
    </w:p>
    <w:p w14:paraId="4CC4F0F3" w14:textId="77777777" w:rsidR="00223C41" w:rsidRPr="000D1A1C" w:rsidRDefault="00223C41" w:rsidP="00223C4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Za predsjednika Školskog odbora izabran je kandidat za kojeg je glasovala većina od ukupnog broja članova Školskog odbora.</w:t>
      </w:r>
    </w:p>
    <w:p w14:paraId="3A5C8B0C" w14:textId="77777777" w:rsidR="00223C41" w:rsidRPr="000D1A1C" w:rsidRDefault="00223C41" w:rsidP="00223C4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Izborom predsjednika konstituiran je Školski odbor.</w:t>
      </w:r>
    </w:p>
    <w:p w14:paraId="0B4F0D00" w14:textId="77777777" w:rsidR="00223C41" w:rsidRPr="000D1A1C" w:rsidRDefault="00223C41" w:rsidP="00223C4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Zamjenika predsjednika Školskog odbora bira se na način i po postupku koji je određen za predsjednika Školskog odbora.</w:t>
      </w:r>
    </w:p>
    <w:p w14:paraId="72B270F8" w14:textId="77777777" w:rsidR="00223C41" w:rsidRDefault="00223C41" w:rsidP="00223C4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Mandat članova Školskog odbora teče od dana njegovog konstituiranja.</w:t>
      </w:r>
    </w:p>
    <w:p w14:paraId="42A4CE3C" w14:textId="77777777" w:rsidR="00223C41" w:rsidRPr="000D1A1C" w:rsidRDefault="00223C41" w:rsidP="00223C4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</w:p>
    <w:p w14:paraId="47889C41" w14:textId="77777777" w:rsidR="00223C41" w:rsidRDefault="00223C41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Članak 42.</w:t>
      </w:r>
    </w:p>
    <w:p w14:paraId="5EDF35E4" w14:textId="77777777" w:rsidR="0022441E" w:rsidRPr="000D1A1C" w:rsidRDefault="0022441E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34234239" w14:textId="77777777" w:rsidR="00223C41" w:rsidRPr="000D1A1C" w:rsidRDefault="00223C41" w:rsidP="00223C41">
      <w:pPr>
        <w:widowControl w:val="0"/>
        <w:autoSpaceDE w:val="0"/>
        <w:autoSpaceDN w:val="0"/>
        <w:adjustRightInd w:val="0"/>
        <w:ind w:firstLine="720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Sjednice Školskog odbora saziva i njima rukovodi predsjednik.</w:t>
      </w:r>
    </w:p>
    <w:p w14:paraId="47B048BE" w14:textId="77777777" w:rsidR="00223C41" w:rsidRPr="000D1A1C" w:rsidRDefault="00223C41" w:rsidP="00223C4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Pisani pozivi s prijedlogom dnevnog reda i materijalima za raspravu dostavljaju se najmanje pet dana prije održavanja sjednice. </w:t>
      </w:r>
    </w:p>
    <w:p w14:paraId="50E3782A" w14:textId="77777777" w:rsidR="00223C41" w:rsidRPr="000D1A1C" w:rsidRDefault="00223C41" w:rsidP="00223C4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lastRenderedPageBreak/>
        <w:t>Iznimno od odredbe stavka 2. ovoga članka, ako za to postoje opravdani razlozi, poziv za sjednicu može se uputiti telefaksom ili telefonom najmanje dva dana prije održavanja sjednice.</w:t>
      </w:r>
    </w:p>
    <w:p w14:paraId="4185C69D" w14:textId="77777777" w:rsidR="00223C41" w:rsidRDefault="00223C41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Članak 43.</w:t>
      </w:r>
    </w:p>
    <w:p w14:paraId="44214954" w14:textId="77777777" w:rsidR="0022441E" w:rsidRPr="000D1A1C" w:rsidRDefault="0022441E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4C07029E" w14:textId="77777777" w:rsidR="00223C41" w:rsidRPr="000D1A1C" w:rsidRDefault="00223C41" w:rsidP="00223C4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Sjednici Školskog odbora dužan je prisustvovati i ravnatelj, bez prava odlučivanja.</w:t>
      </w:r>
    </w:p>
    <w:p w14:paraId="43FC3ED7" w14:textId="77777777" w:rsidR="00223C41" w:rsidRPr="000D1A1C" w:rsidRDefault="00223C41" w:rsidP="00223C4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Sjednici Školskog odbora kao gosti mogu prisustvovati svi oni koje je pozvao predsjednik Školskog odbora.</w:t>
      </w:r>
    </w:p>
    <w:p w14:paraId="3F0396F9" w14:textId="77777777" w:rsidR="00223C41" w:rsidRPr="000D1A1C" w:rsidRDefault="00223C41" w:rsidP="00223C4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Školski odbor može započeti sjednicu ako je na sjednici prisutna većina od ukupnog broja članova Školskog odbora. </w:t>
      </w:r>
    </w:p>
    <w:p w14:paraId="07C39245" w14:textId="77777777" w:rsidR="00223C41" w:rsidRDefault="00223C41" w:rsidP="00223C4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Nakon utvrđivanja broja prisutnih članova, sjednica započinje verifikacijom zapisnika s prošle sjednice i usvajanjem dnevnog reda.</w:t>
      </w:r>
    </w:p>
    <w:p w14:paraId="74CF234D" w14:textId="77777777" w:rsidR="00223C41" w:rsidRPr="000D1A1C" w:rsidRDefault="00223C41" w:rsidP="00223C4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</w:p>
    <w:p w14:paraId="498A30B1" w14:textId="77777777" w:rsidR="00223C41" w:rsidRDefault="00223C41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Članak 44.</w:t>
      </w:r>
    </w:p>
    <w:p w14:paraId="557AC98C" w14:textId="77777777" w:rsidR="0022441E" w:rsidRPr="000D1A1C" w:rsidRDefault="0022441E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6292D221" w14:textId="77777777" w:rsidR="00223C41" w:rsidRPr="000D1A1C" w:rsidRDefault="00223C41" w:rsidP="00223C4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Odluke Školskog odbora pravovaljane su ako za njih glasuje većina od ukupnog broja članova Školskog odbora.</w:t>
      </w:r>
    </w:p>
    <w:p w14:paraId="359426C3" w14:textId="77777777" w:rsidR="00223C41" w:rsidRDefault="00223C41" w:rsidP="00223C4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Glasovanje na sjednici je javno, osim ako Školski odbor ne odluči da o pojedinoj točki dnevnog reda glasuje tajno.</w:t>
      </w:r>
    </w:p>
    <w:p w14:paraId="0F9FDA77" w14:textId="77777777" w:rsidR="00223C41" w:rsidRPr="000D1A1C" w:rsidRDefault="00223C41" w:rsidP="00223C4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</w:p>
    <w:p w14:paraId="028CAF9F" w14:textId="77777777" w:rsidR="00223C41" w:rsidRDefault="00223C41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Članak 45.</w:t>
      </w:r>
    </w:p>
    <w:p w14:paraId="6A3A1690" w14:textId="77777777" w:rsidR="0022441E" w:rsidRPr="000D1A1C" w:rsidRDefault="0022441E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51808E2C" w14:textId="77777777" w:rsidR="00223C41" w:rsidRPr="000D1A1C" w:rsidRDefault="00223C41" w:rsidP="00223C41">
      <w:pPr>
        <w:widowControl w:val="0"/>
        <w:autoSpaceDE w:val="0"/>
        <w:autoSpaceDN w:val="0"/>
        <w:adjustRightInd w:val="0"/>
        <w:ind w:firstLine="720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O radu sjednice Školskog odbora vodi se zapisnik. </w:t>
      </w:r>
    </w:p>
    <w:p w14:paraId="4BDB0221" w14:textId="77777777" w:rsidR="00223C41" w:rsidRPr="000D1A1C" w:rsidRDefault="00223C41" w:rsidP="00223C41">
      <w:pPr>
        <w:widowControl w:val="0"/>
        <w:autoSpaceDE w:val="0"/>
        <w:autoSpaceDN w:val="0"/>
        <w:adjustRightInd w:val="0"/>
        <w:ind w:firstLine="720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Zapisnik vodi tajnik Škole. </w:t>
      </w:r>
    </w:p>
    <w:p w14:paraId="2BED8528" w14:textId="77777777" w:rsidR="00223C41" w:rsidRPr="000D1A1C" w:rsidRDefault="00223C41" w:rsidP="00223C4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Zapisnik se obavezno dostavlja članovima Školskog odbora uz poziv i materijal za narednu sjednicu Školskog odbora.</w:t>
      </w:r>
    </w:p>
    <w:p w14:paraId="521A08DA" w14:textId="77777777" w:rsidR="00223C41" w:rsidRPr="000D1A1C" w:rsidRDefault="00223C41" w:rsidP="00223C4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Način rada Školskog odbora pobliže se uređuje Poslovnikom o radu Školskog odbora.</w:t>
      </w:r>
    </w:p>
    <w:p w14:paraId="4BD26B50" w14:textId="77777777" w:rsidR="00223C41" w:rsidRPr="000D1A1C" w:rsidRDefault="00223C41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626BA6EA" w14:textId="77777777" w:rsidR="00223C41" w:rsidRDefault="00223C41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Članak 46.</w:t>
      </w:r>
    </w:p>
    <w:p w14:paraId="56EF4A74" w14:textId="77777777" w:rsidR="0022441E" w:rsidRPr="000D1A1C" w:rsidRDefault="0022441E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3508301D" w14:textId="77777777" w:rsidR="00223C41" w:rsidRDefault="00223C41" w:rsidP="00223C4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Školski odbor može osnivati radne skupine za razmatranje pitanja i pripremanja prijedloga akata iz svog djelokruga rada.</w:t>
      </w:r>
    </w:p>
    <w:p w14:paraId="162A9890" w14:textId="77777777" w:rsidR="00223C41" w:rsidRPr="000D1A1C" w:rsidRDefault="00223C41" w:rsidP="00223C4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</w:p>
    <w:p w14:paraId="7B2B7F7C" w14:textId="77777777" w:rsidR="00223C41" w:rsidRDefault="00223C41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Članak 47.</w:t>
      </w:r>
    </w:p>
    <w:p w14:paraId="4EC6BA92" w14:textId="77777777" w:rsidR="0022441E" w:rsidRPr="000D1A1C" w:rsidRDefault="0022441E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38F05D10" w14:textId="77777777" w:rsidR="00223C41" w:rsidRDefault="00223C41" w:rsidP="00223C4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Odluke Školskog odbora koje su od interesa za radnike Škole, učenike i njihove roditelje, objavljuju se na oglasnoj ploči Škole. </w:t>
      </w:r>
    </w:p>
    <w:p w14:paraId="782F0979" w14:textId="77777777" w:rsidR="00223C41" w:rsidRPr="000D1A1C" w:rsidRDefault="00223C41" w:rsidP="00223C4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</w:p>
    <w:p w14:paraId="3F8B5EEB" w14:textId="77777777" w:rsidR="00223C41" w:rsidRDefault="00223C41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Članak 48. </w:t>
      </w:r>
    </w:p>
    <w:p w14:paraId="60C52FDE" w14:textId="77777777" w:rsidR="0022441E" w:rsidRPr="000D1A1C" w:rsidRDefault="0022441E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07CA30F7" w14:textId="77777777" w:rsidR="00223C41" w:rsidRPr="000D1A1C" w:rsidRDefault="00223C41" w:rsidP="00223C41">
      <w:pPr>
        <w:widowControl w:val="0"/>
        <w:autoSpaceDE w:val="0"/>
        <w:autoSpaceDN w:val="0"/>
        <w:adjustRightInd w:val="0"/>
        <w:ind w:firstLine="720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Školski odbor:</w:t>
      </w:r>
    </w:p>
    <w:p w14:paraId="72C53AFC" w14:textId="77777777" w:rsidR="00223C41" w:rsidRPr="000D1A1C" w:rsidRDefault="00223C41" w:rsidP="009C4831">
      <w:pPr>
        <w:widowControl w:val="0"/>
        <w:numPr>
          <w:ilvl w:val="0"/>
          <w:numId w:val="4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imenuje i razrješuje ravnatelja,</w:t>
      </w:r>
    </w:p>
    <w:p w14:paraId="1374CBC9" w14:textId="77777777" w:rsidR="00223C41" w:rsidRPr="000D1A1C" w:rsidRDefault="00223C41" w:rsidP="009C4831">
      <w:pPr>
        <w:widowControl w:val="0"/>
        <w:numPr>
          <w:ilvl w:val="0"/>
          <w:numId w:val="4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donosi Statut, uz prethodnu suglasnost Gradskog vijeća,</w:t>
      </w:r>
    </w:p>
    <w:p w14:paraId="02BAA9C7" w14:textId="77777777" w:rsidR="00223C41" w:rsidRPr="000D1A1C" w:rsidRDefault="00223C41" w:rsidP="009C4831">
      <w:pPr>
        <w:widowControl w:val="0"/>
        <w:numPr>
          <w:ilvl w:val="0"/>
          <w:numId w:val="4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donosi  druge opće akte Škole na prijedlog ravnatelja</w:t>
      </w:r>
      <w:r>
        <w:rPr>
          <w:rFonts w:ascii="Arial" w:hAnsi="Arial" w:cs="Arial"/>
          <w:sz w:val="22"/>
          <w:szCs w:val="22"/>
        </w:rPr>
        <w:t>,</w:t>
      </w:r>
    </w:p>
    <w:p w14:paraId="4E0FDCE8" w14:textId="77777777" w:rsidR="00223C41" w:rsidRPr="000D1A1C" w:rsidRDefault="00223C41" w:rsidP="009C4831">
      <w:pPr>
        <w:widowControl w:val="0"/>
        <w:numPr>
          <w:ilvl w:val="0"/>
          <w:numId w:val="4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donosi školski kurikulum na prijedlog Učiteljskog vijeća i ravnatelja,</w:t>
      </w:r>
    </w:p>
    <w:p w14:paraId="519A912A" w14:textId="77777777" w:rsidR="00223C41" w:rsidRPr="000D1A1C" w:rsidRDefault="00223C41" w:rsidP="009C4831">
      <w:pPr>
        <w:widowControl w:val="0"/>
        <w:numPr>
          <w:ilvl w:val="0"/>
          <w:numId w:val="4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donosi godišnji plan i program rada Škole na prijedlog ravnatelja i nadzire njihovo izvršavanje,</w:t>
      </w:r>
    </w:p>
    <w:p w14:paraId="31BFE3C8" w14:textId="77777777" w:rsidR="00223C41" w:rsidRPr="000D1A1C" w:rsidRDefault="00223C41" w:rsidP="009C4831">
      <w:pPr>
        <w:widowControl w:val="0"/>
        <w:numPr>
          <w:ilvl w:val="0"/>
          <w:numId w:val="4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donosi financijski plan, polugodišnji i godišnji obračun</w:t>
      </w:r>
      <w:r w:rsidR="0022441E">
        <w:rPr>
          <w:rFonts w:ascii="Arial" w:hAnsi="Arial" w:cs="Arial"/>
          <w:sz w:val="22"/>
          <w:szCs w:val="22"/>
        </w:rPr>
        <w:t>, te godišnji izvještaj o poslovanju</w:t>
      </w:r>
      <w:r w:rsidRPr="000D1A1C">
        <w:rPr>
          <w:rFonts w:ascii="Arial" w:hAnsi="Arial" w:cs="Arial"/>
          <w:sz w:val="22"/>
          <w:szCs w:val="22"/>
        </w:rPr>
        <w:t xml:space="preserve"> na prijedlog ravnatelja,</w:t>
      </w:r>
    </w:p>
    <w:p w14:paraId="29923C3C" w14:textId="77777777" w:rsidR="00223C41" w:rsidRPr="000D1A1C" w:rsidRDefault="00223C41" w:rsidP="009C4831">
      <w:pPr>
        <w:widowControl w:val="0"/>
        <w:numPr>
          <w:ilvl w:val="0"/>
          <w:numId w:val="4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daje prethodnu suglasnost ravnatelju u svezi sa zasnivanjem i prestankom radnog odnosa u Školi,</w:t>
      </w:r>
    </w:p>
    <w:p w14:paraId="6A1D95B2" w14:textId="77777777" w:rsidR="00223C41" w:rsidRPr="000D1A1C" w:rsidRDefault="00223C41" w:rsidP="009C4831">
      <w:pPr>
        <w:widowControl w:val="0"/>
        <w:numPr>
          <w:ilvl w:val="0"/>
          <w:numId w:val="4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lastRenderedPageBreak/>
        <w:t>odlučuje o zahtjevima radnika za zaštitu prava iz radnog odnosa,</w:t>
      </w:r>
    </w:p>
    <w:p w14:paraId="0C04CDF2" w14:textId="77777777" w:rsidR="00223C41" w:rsidRPr="000D1A1C" w:rsidRDefault="00223C41" w:rsidP="009C4831">
      <w:pPr>
        <w:widowControl w:val="0"/>
        <w:numPr>
          <w:ilvl w:val="0"/>
          <w:numId w:val="4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odlučuje o promjeni djelatnosti Škole, uz prethodnu suglasnost Gradskog vijeća,</w:t>
      </w:r>
    </w:p>
    <w:p w14:paraId="2F5D6F31" w14:textId="77777777" w:rsidR="00223C41" w:rsidRPr="000D1A1C" w:rsidRDefault="00223C41" w:rsidP="009C4831">
      <w:pPr>
        <w:widowControl w:val="0"/>
        <w:numPr>
          <w:ilvl w:val="0"/>
          <w:numId w:val="4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predlaže Gradskom vijeću statusne promjene te promjenu naziva i sjedišta Škole, </w:t>
      </w:r>
    </w:p>
    <w:p w14:paraId="2E7F8012" w14:textId="77777777" w:rsidR="00223C41" w:rsidRPr="000D1A1C" w:rsidRDefault="00223C41" w:rsidP="009C4831">
      <w:pPr>
        <w:widowControl w:val="0"/>
        <w:numPr>
          <w:ilvl w:val="0"/>
          <w:numId w:val="4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odlučuje o nabavci i prodaji osnovnih sredstava pojedinačne vrijednosti od 70.000,00 do 200.000,00 kuna te o tekućem, investicijskom i dodatnim ulaganjima u prostor čija je vrijednost od 70.000,00 do 200.000,00 kuna, </w:t>
      </w:r>
    </w:p>
    <w:p w14:paraId="6C610123" w14:textId="77777777" w:rsidR="00223C41" w:rsidRPr="000D1A1C" w:rsidRDefault="00223C41" w:rsidP="009C4831">
      <w:pPr>
        <w:widowControl w:val="0"/>
        <w:numPr>
          <w:ilvl w:val="0"/>
          <w:numId w:val="4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odlučuje uz suglasnost Gradonačelnika Grada Rijeke o nabavci i prodaji osnovnih sredstava čija pojedinačna vrijednost prelazi 200.000,00 kuna te o tekućem, investicijskom i dodatnim ulaganjima u prostor čija vrijednost prelazi 200.000,00 kuna,</w:t>
      </w:r>
    </w:p>
    <w:p w14:paraId="60758A4F" w14:textId="77777777" w:rsidR="00223C41" w:rsidRPr="000D1A1C" w:rsidRDefault="00223C41" w:rsidP="009C4831">
      <w:pPr>
        <w:widowControl w:val="0"/>
        <w:numPr>
          <w:ilvl w:val="0"/>
          <w:numId w:val="4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odlučuje o stjecanju, opterećivanju i otuđivanju imovine Škole</w:t>
      </w:r>
      <w:r w:rsidRPr="000D1A1C">
        <w:rPr>
          <w:rFonts w:ascii="Arial" w:hAnsi="Arial" w:cs="Arial"/>
          <w:color w:val="FF0000"/>
          <w:sz w:val="22"/>
          <w:szCs w:val="22"/>
        </w:rPr>
        <w:t xml:space="preserve"> </w:t>
      </w:r>
      <w:r w:rsidRPr="000D1A1C">
        <w:rPr>
          <w:rFonts w:ascii="Arial" w:hAnsi="Arial" w:cs="Arial"/>
          <w:sz w:val="22"/>
          <w:szCs w:val="22"/>
        </w:rPr>
        <w:t>ukoliko njezina pojedinačna vrijednost ne prelazi 200.000,00 kuna, a ako prelazi navedeni iznos</w:t>
      </w:r>
      <w:r w:rsidRPr="000D1A1C">
        <w:rPr>
          <w:rFonts w:ascii="Arial" w:hAnsi="Arial" w:cs="Arial"/>
          <w:color w:val="FF0000"/>
          <w:sz w:val="22"/>
          <w:szCs w:val="22"/>
        </w:rPr>
        <w:t xml:space="preserve"> </w:t>
      </w:r>
      <w:r w:rsidRPr="000D1A1C">
        <w:rPr>
          <w:rFonts w:ascii="Arial" w:hAnsi="Arial" w:cs="Arial"/>
          <w:sz w:val="22"/>
          <w:szCs w:val="22"/>
        </w:rPr>
        <w:t>potrebna je  prethodna suglasnost Gradonačelnika Grada Rijeke ,</w:t>
      </w:r>
    </w:p>
    <w:p w14:paraId="1847D670" w14:textId="77777777" w:rsidR="00223C41" w:rsidRPr="000D1A1C" w:rsidRDefault="00223C41" w:rsidP="009C4831">
      <w:pPr>
        <w:widowControl w:val="0"/>
        <w:numPr>
          <w:ilvl w:val="0"/>
          <w:numId w:val="4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daje osnivaču i ravnatelju prijedloge i mišljenja o pitanjima važnim za rad i sigurnost u Školi te donosi odluke i obavlja druge poslove,</w:t>
      </w:r>
    </w:p>
    <w:p w14:paraId="16FA4315" w14:textId="77777777" w:rsidR="00223C41" w:rsidRPr="000D1A1C" w:rsidRDefault="00223C41" w:rsidP="009C4831">
      <w:pPr>
        <w:widowControl w:val="0"/>
        <w:numPr>
          <w:ilvl w:val="0"/>
          <w:numId w:val="4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razmatra rezultate obrazovnog rada,</w:t>
      </w:r>
    </w:p>
    <w:p w14:paraId="19EC3F8B" w14:textId="77777777" w:rsidR="00223C41" w:rsidRPr="000D1A1C" w:rsidRDefault="00223C41" w:rsidP="009C4831">
      <w:pPr>
        <w:widowControl w:val="0"/>
        <w:numPr>
          <w:ilvl w:val="0"/>
          <w:numId w:val="4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razmatra predstavke i prijedloge građana u svezi s radom Škole,</w:t>
      </w:r>
    </w:p>
    <w:p w14:paraId="174E72D8" w14:textId="77777777" w:rsidR="00223C41" w:rsidRPr="000D1A1C" w:rsidRDefault="00223C41" w:rsidP="009C4831">
      <w:pPr>
        <w:widowControl w:val="0"/>
        <w:numPr>
          <w:ilvl w:val="0"/>
          <w:numId w:val="4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obavlja i druge poslove utvrđene zakonom</w:t>
      </w:r>
      <w:r>
        <w:rPr>
          <w:rFonts w:ascii="Arial" w:hAnsi="Arial" w:cs="Arial"/>
          <w:sz w:val="22"/>
          <w:szCs w:val="22"/>
        </w:rPr>
        <w:t>, ovim</w:t>
      </w:r>
      <w:r w:rsidRPr="000D1A1C">
        <w:rPr>
          <w:rFonts w:ascii="Arial" w:hAnsi="Arial" w:cs="Arial"/>
          <w:sz w:val="22"/>
          <w:szCs w:val="22"/>
        </w:rPr>
        <w:t xml:space="preserve"> Statutom </w:t>
      </w:r>
      <w:r>
        <w:rPr>
          <w:rFonts w:ascii="Arial" w:hAnsi="Arial" w:cs="Arial"/>
          <w:sz w:val="22"/>
          <w:szCs w:val="22"/>
        </w:rPr>
        <w:t xml:space="preserve">i općim aktima </w:t>
      </w:r>
      <w:r w:rsidRPr="000D1A1C">
        <w:rPr>
          <w:rFonts w:ascii="Arial" w:hAnsi="Arial" w:cs="Arial"/>
          <w:sz w:val="22"/>
          <w:szCs w:val="22"/>
        </w:rPr>
        <w:t>Škole.</w:t>
      </w:r>
    </w:p>
    <w:p w14:paraId="3798768D" w14:textId="77777777" w:rsidR="00223C41" w:rsidRPr="000D1A1C" w:rsidRDefault="00223C41" w:rsidP="00223C41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</w:p>
    <w:p w14:paraId="6F08CDE5" w14:textId="77777777" w:rsidR="00223C41" w:rsidRDefault="00223C41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Članak 49.</w:t>
      </w:r>
    </w:p>
    <w:p w14:paraId="3FCFBFC1" w14:textId="77777777" w:rsidR="00F23656" w:rsidRPr="000D1A1C" w:rsidRDefault="00F23656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1FFC28CE" w14:textId="77777777" w:rsidR="00223C41" w:rsidRPr="000D1A1C" w:rsidRDefault="00223C41" w:rsidP="00223C4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Kada pojedinom članu Školskog odbora mandat prestane prije isteka četverogodišnjeg razdoblja, provodi se ponovni postupak  za imenovanje odnosno izbor novog člana Školskog odbora sukladno odredbama ovoga Statuta.</w:t>
      </w:r>
    </w:p>
    <w:p w14:paraId="27B62A93" w14:textId="77777777" w:rsidR="00223C41" w:rsidRDefault="00223C41" w:rsidP="00223C41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ab/>
        <w:t>Članu Školskog odbora iz stavka 1. ovoga članka mandat traje do isteka mandata člana Školskog odbora umjesto kojeg je imenovan odnosno izabran.</w:t>
      </w:r>
    </w:p>
    <w:p w14:paraId="128C04AC" w14:textId="77777777" w:rsidR="00223C41" w:rsidRPr="000D1A1C" w:rsidRDefault="00223C41" w:rsidP="00223C41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14:paraId="209C07F6" w14:textId="77777777" w:rsidR="00223C41" w:rsidRDefault="00223C41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Članak 50.</w:t>
      </w:r>
    </w:p>
    <w:p w14:paraId="1CEA3B2A" w14:textId="77777777" w:rsidR="00F23656" w:rsidRPr="000D1A1C" w:rsidRDefault="00F23656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60EC8915" w14:textId="77777777" w:rsidR="00223C41" w:rsidRPr="000D1A1C" w:rsidRDefault="00223C41" w:rsidP="00223C41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             Članu Školskog odbora može prestati mandat i prije isteka vremena na koji je imenovan odnosno izabran:</w:t>
      </w:r>
    </w:p>
    <w:p w14:paraId="6D53C7C3" w14:textId="77777777" w:rsidR="00223C41" w:rsidRPr="000D1A1C" w:rsidRDefault="00223C41" w:rsidP="009C4831">
      <w:pPr>
        <w:widowControl w:val="0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ako sam zatraži razrješenje,</w:t>
      </w:r>
    </w:p>
    <w:p w14:paraId="42237B93" w14:textId="77777777" w:rsidR="00223C41" w:rsidRPr="000D1A1C" w:rsidRDefault="00223C41" w:rsidP="009C4831">
      <w:pPr>
        <w:widowControl w:val="0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ako ne dolazi na sjednice Školskog odbora ili</w:t>
      </w:r>
      <w:r w:rsidR="003A6F21">
        <w:rPr>
          <w:rFonts w:ascii="Arial" w:hAnsi="Arial" w:cs="Arial"/>
          <w:sz w:val="22"/>
          <w:szCs w:val="22"/>
        </w:rPr>
        <w:t xml:space="preserve"> svojim radom i ponašanjem </w:t>
      </w:r>
      <w:r w:rsidRPr="000D1A1C">
        <w:rPr>
          <w:rFonts w:ascii="Arial" w:hAnsi="Arial" w:cs="Arial"/>
          <w:sz w:val="22"/>
          <w:szCs w:val="22"/>
        </w:rPr>
        <w:t>nanosi štetu Školi,</w:t>
      </w:r>
    </w:p>
    <w:p w14:paraId="66489A6E" w14:textId="77777777" w:rsidR="00223C41" w:rsidRPr="000D1A1C" w:rsidRDefault="00223C41" w:rsidP="009C4831">
      <w:pPr>
        <w:widowControl w:val="0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članu imenovanom iz reda učitelja i stručnih suradnika, ako mu prestane radni odnos u Školi,</w:t>
      </w:r>
    </w:p>
    <w:p w14:paraId="0A595A9C" w14:textId="77777777" w:rsidR="00223C41" w:rsidRPr="000D1A1C" w:rsidRDefault="00223C41" w:rsidP="009C4831">
      <w:pPr>
        <w:widowControl w:val="0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članu imenovanom iz reda roditelja, ako njegovom djetetu prestane status učenika Škole u roku određenom zakonom,</w:t>
      </w:r>
    </w:p>
    <w:p w14:paraId="20F5D4B0" w14:textId="77777777" w:rsidR="00223C41" w:rsidRPr="000D1A1C" w:rsidRDefault="00223C41" w:rsidP="009C4831">
      <w:pPr>
        <w:widowControl w:val="0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članu imenovanom iz reda roditelja, ako se zaposli u Školi,</w:t>
      </w:r>
    </w:p>
    <w:p w14:paraId="11ED1864" w14:textId="77777777" w:rsidR="00223C41" w:rsidRPr="000D1A1C" w:rsidRDefault="00223C41" w:rsidP="009C4831">
      <w:pPr>
        <w:widowControl w:val="0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ako tijelo koje ga je imenovalo odnosno izabralo u Školski odbor nije zadovoljno njegovim radom u Školskom odboru,</w:t>
      </w:r>
    </w:p>
    <w:p w14:paraId="4FCD6D7F" w14:textId="77777777" w:rsidR="00223C41" w:rsidRPr="000D1A1C" w:rsidRDefault="00223C41" w:rsidP="009C4831">
      <w:pPr>
        <w:widowControl w:val="0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ako prosvjetni inspektor ili Školski odbor utvrde da član Školskog odbora ne ispunjava svoju dužnost sukladno propisima i općim aktima Škole,</w:t>
      </w:r>
    </w:p>
    <w:p w14:paraId="16EE91AF" w14:textId="77777777" w:rsidR="00223C41" w:rsidRPr="000D1A1C" w:rsidRDefault="00223C41" w:rsidP="009C4831">
      <w:pPr>
        <w:widowControl w:val="0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u drugim slučajevima predviđenim zakonom.</w:t>
      </w:r>
    </w:p>
    <w:p w14:paraId="5957934E" w14:textId="77777777" w:rsidR="00223C41" w:rsidRPr="000D1A1C" w:rsidRDefault="00223C41" w:rsidP="00223C41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ab/>
        <w:t>Učiteljsko vijeće razrješuje članove Školskog odbora iz reda učitelja i stručnih suradnika na prijedlog najmanje 1/5 članova Učiteljskog vijeća, a Vijeće roditelja razrješuje člana Školskog odbora iz reda roditelja na prijedlog najmanje 1/5 članova Vijeća roditelja.</w:t>
      </w:r>
    </w:p>
    <w:p w14:paraId="0FBB0209" w14:textId="77777777" w:rsidR="00223C41" w:rsidRPr="000D1A1C" w:rsidRDefault="00223C41" w:rsidP="00223C41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b/>
          <w:color w:val="FF0000"/>
          <w:sz w:val="22"/>
          <w:szCs w:val="22"/>
        </w:rPr>
        <w:tab/>
      </w:r>
      <w:r w:rsidRPr="000D1A1C">
        <w:rPr>
          <w:rFonts w:ascii="Arial" w:hAnsi="Arial" w:cs="Arial"/>
          <w:sz w:val="22"/>
          <w:szCs w:val="22"/>
        </w:rPr>
        <w:t xml:space="preserve">Članove Školskog odbora iz reda osnivača razrješuje nadležno tijelo osnivača. </w:t>
      </w:r>
    </w:p>
    <w:p w14:paraId="1449DFED" w14:textId="77777777" w:rsidR="00223C41" w:rsidRDefault="00223C41" w:rsidP="00223C41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           Predstavnika radnika u Školskom odboru razrješuje radničko vijeće, a ako radničko vijeće nije utemeljeno, opozivaju ga radnici neposrednim i tajnim glasovanjem na način propisan Zakonom o radu.</w:t>
      </w:r>
    </w:p>
    <w:p w14:paraId="7120339A" w14:textId="77777777" w:rsidR="00223C41" w:rsidRPr="000D1A1C" w:rsidRDefault="00223C41" w:rsidP="00223C41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14:paraId="7B689719" w14:textId="77777777" w:rsidR="00F23656" w:rsidRDefault="00F23656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76799988" w14:textId="77777777" w:rsidR="00F23656" w:rsidRDefault="00F23656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3203F590" w14:textId="77777777" w:rsidR="00223C41" w:rsidRDefault="00223C41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lastRenderedPageBreak/>
        <w:t>Članak 51.</w:t>
      </w:r>
    </w:p>
    <w:p w14:paraId="5CF0523A" w14:textId="77777777" w:rsidR="00F23656" w:rsidRPr="000D1A1C" w:rsidRDefault="00F23656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0A8F6EC3" w14:textId="77777777" w:rsidR="00223C41" w:rsidRPr="000D1A1C" w:rsidRDefault="00223C41" w:rsidP="00223C41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ab/>
        <w:t xml:space="preserve">Školski odbor može biti raspušten i prije isteka mandata ako ne obavlja poslove iz svojeg djelokruga u skladu sa zakonom ili </w:t>
      </w:r>
      <w:r>
        <w:rPr>
          <w:rFonts w:ascii="Arial" w:hAnsi="Arial" w:cs="Arial"/>
          <w:sz w:val="22"/>
          <w:szCs w:val="22"/>
        </w:rPr>
        <w:t>S</w:t>
      </w:r>
      <w:r w:rsidRPr="000D1A1C">
        <w:rPr>
          <w:rFonts w:ascii="Arial" w:hAnsi="Arial" w:cs="Arial"/>
          <w:sz w:val="22"/>
          <w:szCs w:val="22"/>
        </w:rPr>
        <w:t>tatutom Škole ili ako te poslove obavlja na način koji ne omogućuje redovito poslovanje i obavljanje djelatnosti Škole.</w:t>
      </w:r>
    </w:p>
    <w:p w14:paraId="3B98F3B3" w14:textId="77777777" w:rsidR="00223C41" w:rsidRDefault="00223C41" w:rsidP="00223C41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ab/>
        <w:t>Odluku o raspuštanju Školskog odbora donosi Ured državne uprave</w:t>
      </w:r>
      <w:r w:rsidRPr="000D1A1C">
        <w:rPr>
          <w:rFonts w:ascii="Arial" w:hAnsi="Arial" w:cs="Arial"/>
          <w:color w:val="FF0000"/>
          <w:sz w:val="22"/>
          <w:szCs w:val="22"/>
        </w:rPr>
        <w:t xml:space="preserve"> </w:t>
      </w:r>
      <w:r w:rsidRPr="000D1A1C">
        <w:rPr>
          <w:rFonts w:ascii="Arial" w:hAnsi="Arial" w:cs="Arial"/>
          <w:sz w:val="22"/>
          <w:szCs w:val="22"/>
        </w:rPr>
        <w:t xml:space="preserve">samostalno ili na zahtjev prosvjetnog inspektora na način propisan zakonom. </w:t>
      </w:r>
    </w:p>
    <w:p w14:paraId="75C9F117" w14:textId="77777777" w:rsidR="00223C41" w:rsidRPr="000D1A1C" w:rsidRDefault="00223C41" w:rsidP="00223C41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14:paraId="5F33021B" w14:textId="77777777" w:rsidR="00223C41" w:rsidRDefault="00223C41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Članak 52.</w:t>
      </w:r>
    </w:p>
    <w:p w14:paraId="42E49E4D" w14:textId="77777777" w:rsidR="00F23656" w:rsidRPr="000D1A1C" w:rsidRDefault="00F23656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5799B74E" w14:textId="77777777" w:rsidR="00223C41" w:rsidRPr="000D1A1C" w:rsidRDefault="00223C41" w:rsidP="00223C41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ab/>
        <w:t>Odlukom o raspuštanju Školskog odbora imenuje se povjerenstvo koje privremeno zamjenjuje Školski odbor.</w:t>
      </w:r>
    </w:p>
    <w:p w14:paraId="3F1A022E" w14:textId="77777777" w:rsidR="00223C41" w:rsidRDefault="00223C41" w:rsidP="00223C41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ab/>
        <w:t>Na imenovanje povjerenstva, način njegova rada i njegove ovlasti  primjenjuju se odredbe zakona.</w:t>
      </w:r>
    </w:p>
    <w:p w14:paraId="63D26631" w14:textId="77777777" w:rsidR="00F23656" w:rsidRPr="000D1A1C" w:rsidRDefault="00F23656" w:rsidP="00223C41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14:paraId="19A74A95" w14:textId="77777777" w:rsidR="00223C41" w:rsidRDefault="00223C41" w:rsidP="009C4831">
      <w:pPr>
        <w:pStyle w:val="Tijeloteksta"/>
        <w:numPr>
          <w:ilvl w:val="0"/>
          <w:numId w:val="1"/>
        </w:numPr>
        <w:spacing w:after="100" w:afterAutospacing="1"/>
        <w:contextualSpacing/>
        <w:rPr>
          <w:rFonts w:cs="Arial"/>
          <w:b/>
          <w:szCs w:val="22"/>
        </w:rPr>
      </w:pPr>
      <w:r w:rsidRPr="000D1A1C">
        <w:rPr>
          <w:rFonts w:cs="Arial"/>
          <w:b/>
          <w:szCs w:val="22"/>
        </w:rPr>
        <w:t>Ravnatelj</w:t>
      </w:r>
    </w:p>
    <w:p w14:paraId="41E4F55E" w14:textId="77777777" w:rsidR="00223C41" w:rsidRPr="000D1A1C" w:rsidRDefault="00223C41" w:rsidP="00F23656">
      <w:pPr>
        <w:pStyle w:val="Tijeloteksta"/>
        <w:spacing w:after="100" w:afterAutospacing="1"/>
        <w:ind w:left="435"/>
        <w:contextualSpacing/>
        <w:rPr>
          <w:rFonts w:cs="Arial"/>
          <w:b/>
          <w:szCs w:val="22"/>
        </w:rPr>
      </w:pPr>
    </w:p>
    <w:p w14:paraId="07A5FCAE" w14:textId="77777777" w:rsidR="00223C41" w:rsidRDefault="00223C41" w:rsidP="00223C41">
      <w:pPr>
        <w:pStyle w:val="Tijeloteksta"/>
        <w:contextualSpacing/>
        <w:jc w:val="center"/>
        <w:rPr>
          <w:rFonts w:cs="Arial"/>
          <w:szCs w:val="22"/>
        </w:rPr>
      </w:pPr>
      <w:r w:rsidRPr="000D1A1C">
        <w:rPr>
          <w:rFonts w:cs="Arial"/>
          <w:szCs w:val="22"/>
        </w:rPr>
        <w:t>Članak 53.</w:t>
      </w:r>
    </w:p>
    <w:p w14:paraId="05DB5769" w14:textId="77777777" w:rsidR="00F23656" w:rsidRPr="000D1A1C" w:rsidRDefault="00F23656" w:rsidP="00223C41">
      <w:pPr>
        <w:pStyle w:val="Tijeloteksta"/>
        <w:contextualSpacing/>
        <w:jc w:val="center"/>
        <w:rPr>
          <w:rFonts w:cs="Arial"/>
          <w:szCs w:val="22"/>
        </w:rPr>
      </w:pPr>
    </w:p>
    <w:p w14:paraId="4AB51376" w14:textId="77777777" w:rsidR="00223C41" w:rsidRDefault="00223C41" w:rsidP="00223C41">
      <w:pPr>
        <w:pStyle w:val="Tijeloteksta"/>
        <w:ind w:firstLine="720"/>
        <w:contextualSpacing/>
        <w:rPr>
          <w:rFonts w:cs="Arial"/>
          <w:szCs w:val="22"/>
        </w:rPr>
      </w:pPr>
      <w:r w:rsidRPr="000D1A1C">
        <w:rPr>
          <w:rFonts w:cs="Arial"/>
          <w:szCs w:val="22"/>
        </w:rPr>
        <w:t>Ravnatelj je poslovodni i stručni voditelj Škole.</w:t>
      </w:r>
    </w:p>
    <w:p w14:paraId="1FB8782D" w14:textId="77777777" w:rsidR="00F23656" w:rsidRPr="000D1A1C" w:rsidRDefault="00F23656" w:rsidP="00223C41">
      <w:pPr>
        <w:pStyle w:val="Tijeloteksta"/>
        <w:ind w:firstLine="720"/>
        <w:contextualSpacing/>
        <w:rPr>
          <w:rFonts w:cs="Arial"/>
          <w:szCs w:val="22"/>
        </w:rPr>
      </w:pPr>
    </w:p>
    <w:p w14:paraId="02E715D1" w14:textId="77777777" w:rsidR="00223C41" w:rsidRDefault="00223C41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Članak 54. </w:t>
      </w:r>
    </w:p>
    <w:p w14:paraId="763CA0A1" w14:textId="77777777" w:rsidR="00F23656" w:rsidRPr="000D1A1C" w:rsidRDefault="00F23656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0EEB390E" w14:textId="77777777" w:rsidR="00223C41" w:rsidRPr="000D1A1C" w:rsidRDefault="00223C41" w:rsidP="00223C41">
      <w:pPr>
        <w:widowControl w:val="0"/>
        <w:autoSpaceDE w:val="0"/>
        <w:autoSpaceDN w:val="0"/>
        <w:adjustRightInd w:val="0"/>
        <w:ind w:firstLine="720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Ravnatelj:</w:t>
      </w:r>
    </w:p>
    <w:p w14:paraId="70F87C2A" w14:textId="77777777" w:rsidR="00223C41" w:rsidRPr="000D1A1C" w:rsidRDefault="00223C41" w:rsidP="009C4831">
      <w:pPr>
        <w:widowControl w:val="0"/>
        <w:numPr>
          <w:ilvl w:val="0"/>
          <w:numId w:val="4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organizira i vodi rad i poslovanje Škole,</w:t>
      </w:r>
    </w:p>
    <w:p w14:paraId="07C04C4D" w14:textId="77777777" w:rsidR="00223C41" w:rsidRPr="000D1A1C" w:rsidRDefault="00223C41" w:rsidP="009C4831">
      <w:pPr>
        <w:widowControl w:val="0"/>
        <w:numPr>
          <w:ilvl w:val="0"/>
          <w:numId w:val="4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predstavlja i zastupa Školu,</w:t>
      </w:r>
    </w:p>
    <w:p w14:paraId="773BCEF5" w14:textId="77777777" w:rsidR="00223C41" w:rsidRPr="000D1A1C" w:rsidRDefault="00223C41" w:rsidP="009C4831">
      <w:pPr>
        <w:widowControl w:val="0"/>
        <w:numPr>
          <w:ilvl w:val="0"/>
          <w:numId w:val="4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predlaže Školskom odboru Statut i druge opće akte,</w:t>
      </w:r>
    </w:p>
    <w:p w14:paraId="4C7F748E" w14:textId="77777777" w:rsidR="00223C41" w:rsidRPr="000D1A1C" w:rsidRDefault="00223C41" w:rsidP="009C4831">
      <w:pPr>
        <w:widowControl w:val="0"/>
        <w:numPr>
          <w:ilvl w:val="0"/>
          <w:numId w:val="4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predlaže Školskom odboru školski kurikulum i godišnji plan i program rada Škole,</w:t>
      </w:r>
    </w:p>
    <w:p w14:paraId="50A746A0" w14:textId="77777777" w:rsidR="00223C41" w:rsidRDefault="00223C41" w:rsidP="009C4831">
      <w:pPr>
        <w:widowControl w:val="0"/>
        <w:numPr>
          <w:ilvl w:val="0"/>
          <w:numId w:val="4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predlaže Školskom odboru financijski plan te polugodišnji i godišnji obračun,</w:t>
      </w:r>
    </w:p>
    <w:p w14:paraId="3C4D3633" w14:textId="77777777" w:rsidR="00F23656" w:rsidRPr="000D1A1C" w:rsidRDefault="00F23656" w:rsidP="009C4831">
      <w:pPr>
        <w:widowControl w:val="0"/>
        <w:numPr>
          <w:ilvl w:val="0"/>
          <w:numId w:val="4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podnosi Školskom odboru godišnji izvještaj o poslovanju</w:t>
      </w:r>
    </w:p>
    <w:p w14:paraId="792526B4" w14:textId="77777777" w:rsidR="00223C41" w:rsidRPr="000D1A1C" w:rsidRDefault="00223C41" w:rsidP="009C4831">
      <w:pPr>
        <w:widowControl w:val="0"/>
        <w:numPr>
          <w:ilvl w:val="0"/>
          <w:numId w:val="4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provodi odluke osnivača, Školskog odbora i stručnih tijela,</w:t>
      </w:r>
    </w:p>
    <w:p w14:paraId="214AC1FA" w14:textId="77777777" w:rsidR="00223C41" w:rsidRPr="000D1A1C" w:rsidRDefault="00223C41" w:rsidP="009C4831">
      <w:pPr>
        <w:widowControl w:val="0"/>
        <w:numPr>
          <w:ilvl w:val="0"/>
          <w:numId w:val="4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posjećuje nastavu i druge oblike odgojno-obrazovnog rada, analizira rad učitelja, nastavnika i stručnih suradnika te osigurava njihovo stručno osposobljavanje i usavršavanje,</w:t>
      </w:r>
    </w:p>
    <w:p w14:paraId="4C004D97" w14:textId="77777777" w:rsidR="00223C41" w:rsidRPr="000D1A1C" w:rsidRDefault="00223C41" w:rsidP="009C4831">
      <w:pPr>
        <w:widowControl w:val="0"/>
        <w:numPr>
          <w:ilvl w:val="0"/>
          <w:numId w:val="4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planira rad, saziva i vodi sjednice Učiteljskog vijeća te u suradnji s Učiteljskim vijećem predlaže školski kurikulum,</w:t>
      </w:r>
    </w:p>
    <w:p w14:paraId="42AD756B" w14:textId="77777777" w:rsidR="00223C41" w:rsidRPr="000D1A1C" w:rsidRDefault="00223C41" w:rsidP="009C4831">
      <w:pPr>
        <w:widowControl w:val="0"/>
        <w:numPr>
          <w:ilvl w:val="0"/>
          <w:numId w:val="4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poduzima mjere propisane zakonom zbog neizvršavanja poslova ili zbog neispunjavanja drugih obveza iz radnog odnosa,</w:t>
      </w:r>
    </w:p>
    <w:p w14:paraId="137E625D" w14:textId="77777777" w:rsidR="00223C41" w:rsidRPr="000D1A1C" w:rsidRDefault="00223C41" w:rsidP="009C4831">
      <w:pPr>
        <w:widowControl w:val="0"/>
        <w:numPr>
          <w:ilvl w:val="0"/>
          <w:numId w:val="4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brine se o sigurnosti te o pravima i interesima učenika i radnika Škole,</w:t>
      </w:r>
    </w:p>
    <w:p w14:paraId="7290511D" w14:textId="77777777" w:rsidR="00223C41" w:rsidRPr="000D1A1C" w:rsidRDefault="00223C41" w:rsidP="009C4831">
      <w:pPr>
        <w:widowControl w:val="0"/>
        <w:numPr>
          <w:ilvl w:val="0"/>
          <w:numId w:val="4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odgovara za sigurnost učenika, učitelja, stručnih suradnika i ostalih radnika,</w:t>
      </w:r>
    </w:p>
    <w:p w14:paraId="2584C2BE" w14:textId="77777777" w:rsidR="00223C41" w:rsidRPr="000D1A1C" w:rsidRDefault="00223C41" w:rsidP="009C4831">
      <w:pPr>
        <w:widowControl w:val="0"/>
        <w:numPr>
          <w:ilvl w:val="0"/>
          <w:numId w:val="4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surađuje s učenicima i roditeljima,</w:t>
      </w:r>
    </w:p>
    <w:p w14:paraId="712FBA94" w14:textId="77777777" w:rsidR="00223C41" w:rsidRPr="000D1A1C" w:rsidRDefault="00223C41" w:rsidP="009C4831">
      <w:pPr>
        <w:widowControl w:val="0"/>
        <w:numPr>
          <w:ilvl w:val="0"/>
          <w:numId w:val="4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surađuje s osnivačem, tijelima državne uprave, ustanovama i drugim tijelima,</w:t>
      </w:r>
    </w:p>
    <w:p w14:paraId="4F15AB83" w14:textId="77777777" w:rsidR="00223C41" w:rsidRPr="000D1A1C" w:rsidRDefault="00223C41" w:rsidP="009C4831">
      <w:pPr>
        <w:widowControl w:val="0"/>
        <w:numPr>
          <w:ilvl w:val="0"/>
          <w:numId w:val="4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nadzire pravodobno i točno unošenje podataka u elektronsku maticu,</w:t>
      </w:r>
    </w:p>
    <w:p w14:paraId="0D61A23A" w14:textId="77777777" w:rsidR="00223C41" w:rsidRPr="000D1A1C" w:rsidRDefault="00223C41" w:rsidP="009C4831">
      <w:pPr>
        <w:widowControl w:val="0"/>
        <w:numPr>
          <w:ilvl w:val="0"/>
          <w:numId w:val="4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izdaje radne naloge radnicima,</w:t>
      </w:r>
    </w:p>
    <w:p w14:paraId="7599322E" w14:textId="77777777" w:rsidR="00223C41" w:rsidRPr="000D1A1C" w:rsidRDefault="00223C41" w:rsidP="009C4831">
      <w:pPr>
        <w:widowControl w:val="0"/>
        <w:numPr>
          <w:ilvl w:val="0"/>
          <w:numId w:val="4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imenuje razrednike,</w:t>
      </w:r>
    </w:p>
    <w:p w14:paraId="112707E0" w14:textId="77777777" w:rsidR="00223C41" w:rsidRPr="000D1A1C" w:rsidRDefault="00223C41" w:rsidP="009C4831">
      <w:pPr>
        <w:widowControl w:val="0"/>
        <w:numPr>
          <w:ilvl w:val="0"/>
          <w:numId w:val="4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odlučuje o zasnivanju </w:t>
      </w:r>
      <w:proofErr w:type="spellStart"/>
      <w:r w:rsidRPr="000D1A1C">
        <w:rPr>
          <w:rFonts w:ascii="Arial" w:hAnsi="Arial" w:cs="Arial"/>
          <w:sz w:val="22"/>
          <w:szCs w:val="22"/>
        </w:rPr>
        <w:t>iIi</w:t>
      </w:r>
      <w:proofErr w:type="spellEnd"/>
      <w:r w:rsidRPr="000D1A1C">
        <w:rPr>
          <w:rFonts w:ascii="Arial" w:hAnsi="Arial" w:cs="Arial"/>
          <w:sz w:val="22"/>
          <w:szCs w:val="22"/>
        </w:rPr>
        <w:t xml:space="preserve"> prestanku radnog odnosa uz prethodnu suglasnost Školskog odbora, a samostalno u slučaju kada je zbog obavljanja poslova koji ne trpe odgodu potrebno </w:t>
      </w:r>
      <w:r w:rsidR="00F23656">
        <w:rPr>
          <w:rFonts w:ascii="Arial" w:hAnsi="Arial" w:cs="Arial"/>
          <w:sz w:val="22"/>
          <w:szCs w:val="22"/>
        </w:rPr>
        <w:t>zaposliti osobu na vrijeme do 60</w:t>
      </w:r>
      <w:r w:rsidRPr="000D1A1C">
        <w:rPr>
          <w:rFonts w:ascii="Arial" w:hAnsi="Arial" w:cs="Arial"/>
          <w:sz w:val="22"/>
          <w:szCs w:val="22"/>
        </w:rPr>
        <w:t xml:space="preserve"> dana,</w:t>
      </w:r>
    </w:p>
    <w:p w14:paraId="2165C4EA" w14:textId="77777777" w:rsidR="00223C41" w:rsidRPr="000D1A1C" w:rsidRDefault="00223C41" w:rsidP="009C4831">
      <w:pPr>
        <w:widowControl w:val="0"/>
        <w:numPr>
          <w:ilvl w:val="0"/>
          <w:numId w:val="4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izvješćuje Školski odbor i osnivača o nalazima i odlukama tijela upravnog i stručnog nadzora,</w:t>
      </w:r>
    </w:p>
    <w:p w14:paraId="584002BF" w14:textId="77777777" w:rsidR="00223C41" w:rsidRPr="000D1A1C" w:rsidRDefault="00223C41" w:rsidP="009C4831">
      <w:pPr>
        <w:widowControl w:val="0"/>
        <w:numPr>
          <w:ilvl w:val="0"/>
          <w:numId w:val="4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saziva i vodi sjednice Učiteljskog vijeća,</w:t>
      </w:r>
    </w:p>
    <w:p w14:paraId="2AB64D01" w14:textId="77777777" w:rsidR="00223C41" w:rsidRPr="000D1A1C" w:rsidRDefault="00223C41" w:rsidP="009C4831">
      <w:pPr>
        <w:widowControl w:val="0"/>
        <w:numPr>
          <w:ilvl w:val="0"/>
          <w:numId w:val="4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odlučuje o nabavci i prodaji osnovnih sredstava pojedinačne vrijednosti do 70.000,00 </w:t>
      </w:r>
      <w:r w:rsidRPr="000D1A1C">
        <w:rPr>
          <w:rFonts w:ascii="Arial" w:hAnsi="Arial" w:cs="Arial"/>
          <w:sz w:val="22"/>
          <w:szCs w:val="22"/>
        </w:rPr>
        <w:lastRenderedPageBreak/>
        <w:t xml:space="preserve">kuna te o radovima u prostoru do 70.000,00 kuna, </w:t>
      </w:r>
    </w:p>
    <w:p w14:paraId="2EB4DD41" w14:textId="77777777" w:rsidR="00223C41" w:rsidRPr="000D1A1C" w:rsidRDefault="00223C41" w:rsidP="009C4831">
      <w:pPr>
        <w:widowControl w:val="0"/>
        <w:numPr>
          <w:ilvl w:val="0"/>
          <w:numId w:val="4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obavlja i druge poslove utvrđene zakonom, </w:t>
      </w:r>
      <w:r>
        <w:rPr>
          <w:rFonts w:ascii="Arial" w:hAnsi="Arial" w:cs="Arial"/>
          <w:sz w:val="22"/>
          <w:szCs w:val="22"/>
        </w:rPr>
        <w:t>ovim</w:t>
      </w:r>
      <w:r w:rsidRPr="000D1A1C">
        <w:rPr>
          <w:rFonts w:ascii="Arial" w:hAnsi="Arial" w:cs="Arial"/>
          <w:sz w:val="22"/>
          <w:szCs w:val="22"/>
        </w:rPr>
        <w:t xml:space="preserve"> Statutom i općim aktima Škole.</w:t>
      </w:r>
    </w:p>
    <w:p w14:paraId="6B98E1CC" w14:textId="77777777" w:rsidR="00223C41" w:rsidRPr="000D1A1C" w:rsidRDefault="00223C41" w:rsidP="009A6B48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14:paraId="631B517C" w14:textId="77777777" w:rsidR="00223C41" w:rsidRDefault="00223C41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Članak 55.</w:t>
      </w:r>
    </w:p>
    <w:p w14:paraId="2A11DDFC" w14:textId="77777777" w:rsidR="00F23656" w:rsidRPr="000D1A1C" w:rsidRDefault="00F23656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0A7DE185" w14:textId="77777777" w:rsidR="00223C41" w:rsidRDefault="00223C41" w:rsidP="00223C4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Ravnatelj može osnivati radne skupine za razradu pojedinih pitanja iz svog djelokruga rada.</w:t>
      </w:r>
    </w:p>
    <w:p w14:paraId="1A415E0C" w14:textId="77777777" w:rsidR="00223C41" w:rsidRDefault="00223C41" w:rsidP="00223C4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</w:p>
    <w:p w14:paraId="58C1A4B6" w14:textId="77777777" w:rsidR="00223C41" w:rsidRDefault="00223C41" w:rsidP="003A6F2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color w:val="00B0F0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Članak 56.</w:t>
      </w:r>
    </w:p>
    <w:p w14:paraId="17D8B65B" w14:textId="77777777" w:rsidR="00F23656" w:rsidRPr="00F23656" w:rsidRDefault="00F23656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color w:val="00B0F0"/>
          <w:sz w:val="22"/>
          <w:szCs w:val="22"/>
        </w:rPr>
      </w:pPr>
    </w:p>
    <w:p w14:paraId="6FD88B89" w14:textId="77777777" w:rsidR="00F23656" w:rsidRPr="00F23656" w:rsidRDefault="00F23656" w:rsidP="00F23656">
      <w:pPr>
        <w:spacing w:after="0" w:line="240" w:lineRule="auto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color w:val="00B0F0"/>
          <w:sz w:val="22"/>
          <w:szCs w:val="22"/>
        </w:rPr>
        <w:t xml:space="preserve">         </w:t>
      </w:r>
      <w:r w:rsidRPr="00F23656">
        <w:rPr>
          <w:rFonts w:ascii="Arial" w:eastAsia="Calibri" w:hAnsi="Arial" w:cs="Arial"/>
          <w:sz w:val="22"/>
          <w:szCs w:val="22"/>
        </w:rPr>
        <w:t>Za ravnatelja Škole može biti imenovana osoba koja mora ispunjavati sljedeće nužne uvjete:</w:t>
      </w:r>
    </w:p>
    <w:p w14:paraId="616DF5BD" w14:textId="77777777" w:rsidR="00F23656" w:rsidRPr="00F23656" w:rsidRDefault="00F23656" w:rsidP="00F23656">
      <w:pPr>
        <w:spacing w:after="0" w:line="240" w:lineRule="auto"/>
        <w:contextualSpacing/>
        <w:rPr>
          <w:rFonts w:ascii="Arial" w:eastAsia="Calibri" w:hAnsi="Arial" w:cs="Arial"/>
          <w:sz w:val="22"/>
          <w:szCs w:val="22"/>
        </w:rPr>
      </w:pPr>
      <w:r w:rsidRPr="00F23656">
        <w:rPr>
          <w:rFonts w:ascii="Arial" w:eastAsia="Calibri" w:hAnsi="Arial" w:cs="Arial"/>
          <w:sz w:val="22"/>
          <w:szCs w:val="22"/>
        </w:rPr>
        <w:t xml:space="preserve">            1.  završen studij odgovarajuće vrste za rad na radnom mjestu učitelja, nastavnika ili stručnog suradnika u školskoj ustanovi u kojoj  se imenuje za ravnatelja, a koji može biti:</w:t>
      </w:r>
    </w:p>
    <w:p w14:paraId="52792DF3" w14:textId="77777777" w:rsidR="00F23656" w:rsidRPr="00F23656" w:rsidRDefault="00F23656" w:rsidP="00F23656">
      <w:pPr>
        <w:spacing w:line="256" w:lineRule="auto"/>
        <w:ind w:left="720"/>
        <w:contextualSpacing/>
        <w:rPr>
          <w:rFonts w:ascii="Arial" w:eastAsia="Calibri" w:hAnsi="Arial" w:cs="Arial"/>
          <w:sz w:val="22"/>
          <w:szCs w:val="22"/>
        </w:rPr>
      </w:pPr>
      <w:r w:rsidRPr="00F23656">
        <w:rPr>
          <w:rFonts w:ascii="Arial" w:eastAsia="Calibri" w:hAnsi="Arial" w:cs="Arial"/>
          <w:sz w:val="22"/>
          <w:szCs w:val="22"/>
        </w:rPr>
        <w:t>a) sveučilišni diplomski studij ili</w:t>
      </w:r>
    </w:p>
    <w:p w14:paraId="0DE49866" w14:textId="77777777" w:rsidR="00F23656" w:rsidRPr="00F23656" w:rsidRDefault="00F23656" w:rsidP="00F23656">
      <w:pPr>
        <w:spacing w:line="256" w:lineRule="auto"/>
        <w:ind w:left="720"/>
        <w:contextualSpacing/>
        <w:rPr>
          <w:rFonts w:ascii="Arial" w:eastAsia="Calibri" w:hAnsi="Arial" w:cs="Arial"/>
          <w:sz w:val="22"/>
          <w:szCs w:val="22"/>
        </w:rPr>
      </w:pPr>
      <w:r w:rsidRPr="00F23656">
        <w:rPr>
          <w:rFonts w:ascii="Arial" w:eastAsia="Calibri" w:hAnsi="Arial" w:cs="Arial"/>
          <w:sz w:val="22"/>
          <w:szCs w:val="22"/>
        </w:rPr>
        <w:t>b) integrirani preddiplomski i diplomski sveučilišni  studij ili</w:t>
      </w:r>
    </w:p>
    <w:p w14:paraId="15B741B9" w14:textId="77777777" w:rsidR="00F23656" w:rsidRPr="00F23656" w:rsidRDefault="00F23656" w:rsidP="00F23656">
      <w:pPr>
        <w:spacing w:line="256" w:lineRule="auto"/>
        <w:ind w:left="720"/>
        <w:contextualSpacing/>
        <w:rPr>
          <w:rFonts w:ascii="Arial" w:eastAsia="Calibri" w:hAnsi="Arial" w:cs="Arial"/>
          <w:sz w:val="22"/>
          <w:szCs w:val="22"/>
        </w:rPr>
      </w:pPr>
      <w:r w:rsidRPr="00F23656">
        <w:rPr>
          <w:rFonts w:ascii="Arial" w:eastAsia="Calibri" w:hAnsi="Arial" w:cs="Arial"/>
          <w:sz w:val="22"/>
          <w:szCs w:val="22"/>
        </w:rPr>
        <w:t>c) specijalistički diplomski stručni studij,</w:t>
      </w:r>
    </w:p>
    <w:p w14:paraId="32610051" w14:textId="77777777" w:rsidR="00F23656" w:rsidRPr="00F23656" w:rsidRDefault="00F23656" w:rsidP="00F23656">
      <w:pPr>
        <w:spacing w:line="256" w:lineRule="auto"/>
        <w:ind w:left="720"/>
        <w:contextualSpacing/>
        <w:rPr>
          <w:rFonts w:ascii="Arial" w:eastAsia="Calibri" w:hAnsi="Arial" w:cs="Arial"/>
          <w:sz w:val="22"/>
          <w:szCs w:val="22"/>
        </w:rPr>
      </w:pPr>
      <w:r w:rsidRPr="00F23656">
        <w:rPr>
          <w:rFonts w:ascii="Arial" w:eastAsia="Calibri" w:hAnsi="Arial" w:cs="Arial"/>
          <w:sz w:val="22"/>
          <w:szCs w:val="22"/>
        </w:rPr>
        <w:t>d) položen stručni ispit za učitelja, nastavnika ili stručnog suradnika, osim u slučaju iz članka 157. stavaka 1. i 2. zakona kojim se uređuje odgoj i obrazovanje u osnovnoj i srednjoj školi (u daljnjem tekstu: Zakon).</w:t>
      </w:r>
    </w:p>
    <w:p w14:paraId="4E560069" w14:textId="77777777" w:rsidR="00F23656" w:rsidRPr="00F23656" w:rsidRDefault="00F23656" w:rsidP="00F23656">
      <w:pPr>
        <w:tabs>
          <w:tab w:val="left" w:pos="851"/>
        </w:tabs>
        <w:spacing w:line="256" w:lineRule="auto"/>
        <w:contextualSpacing/>
        <w:rPr>
          <w:rFonts w:ascii="Arial" w:eastAsia="Calibri" w:hAnsi="Arial" w:cs="Arial"/>
          <w:sz w:val="22"/>
          <w:szCs w:val="22"/>
        </w:rPr>
      </w:pPr>
      <w:r w:rsidRPr="00F23656">
        <w:rPr>
          <w:rFonts w:ascii="Arial" w:eastAsia="Calibri" w:hAnsi="Arial" w:cs="Arial"/>
          <w:sz w:val="22"/>
          <w:szCs w:val="22"/>
        </w:rPr>
        <w:t xml:space="preserve">          2. uvjete propisane člankom 106. Zakona.</w:t>
      </w:r>
    </w:p>
    <w:p w14:paraId="545AA5F1" w14:textId="77777777" w:rsidR="00F23656" w:rsidRPr="00F23656" w:rsidRDefault="00F23656" w:rsidP="00F23656">
      <w:pPr>
        <w:spacing w:line="256" w:lineRule="auto"/>
        <w:contextualSpacing/>
        <w:rPr>
          <w:rFonts w:ascii="Arial" w:eastAsia="Calibri" w:hAnsi="Arial" w:cs="Arial"/>
          <w:sz w:val="22"/>
          <w:szCs w:val="22"/>
        </w:rPr>
      </w:pPr>
      <w:r w:rsidRPr="00F23656">
        <w:rPr>
          <w:rFonts w:ascii="Arial" w:eastAsia="Calibri" w:hAnsi="Arial" w:cs="Arial"/>
          <w:sz w:val="22"/>
          <w:szCs w:val="22"/>
        </w:rPr>
        <w:t xml:space="preserve">          3. najmanje osam godina radnog iskustva u školskim ili drugim ustanovama u sustavu obrazovanja ili tijelima državne uprave nadležnim za obrazovanje, od čega najmanje pet godina na odgojno-obrazovnim poslovima u školskim ustanovama.</w:t>
      </w:r>
    </w:p>
    <w:p w14:paraId="349CFAAC" w14:textId="77777777" w:rsidR="00F23656" w:rsidRPr="00F23656" w:rsidRDefault="00F23656" w:rsidP="00F23656">
      <w:pPr>
        <w:spacing w:line="256" w:lineRule="auto"/>
        <w:ind w:firstLine="720"/>
        <w:contextualSpacing/>
        <w:rPr>
          <w:rFonts w:ascii="Arial" w:eastAsia="Calibri" w:hAnsi="Arial" w:cs="Arial"/>
          <w:sz w:val="22"/>
          <w:szCs w:val="22"/>
        </w:rPr>
      </w:pPr>
      <w:r w:rsidRPr="00F23656">
        <w:rPr>
          <w:rFonts w:ascii="Arial" w:eastAsia="Calibri" w:hAnsi="Arial" w:cs="Arial"/>
          <w:sz w:val="22"/>
          <w:szCs w:val="22"/>
        </w:rPr>
        <w:t>Osim osobe koja je završila neki od studija iz stavka 1. točke 1. ovoga članka, ravnatelj Škole može biti i osoba koja je završila stručni četverogodišnji studij za učitelje kojim se stječe 240 ECTS bodova.</w:t>
      </w:r>
    </w:p>
    <w:p w14:paraId="05497673" w14:textId="77777777" w:rsidR="00223C41" w:rsidRPr="00F23656" w:rsidRDefault="00F23656" w:rsidP="00F23656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          </w:t>
      </w:r>
      <w:r w:rsidRPr="00F23656">
        <w:rPr>
          <w:rFonts w:ascii="Arial" w:eastAsia="Calibri" w:hAnsi="Arial" w:cs="Arial"/>
          <w:sz w:val="22"/>
          <w:szCs w:val="22"/>
        </w:rPr>
        <w:t>Iznimno, osoba koja ne ispunjava uvjete iz stavka 1. točke 1. ili stavka 2. ovoga članka, može biti ravnatelj Škole, ako u trenutku prijave na natječaj za ravnatelja obavlja dužnost ravnatelja u najmanje drugom uzastopnom mandatu, a ispunjavala je uvjete za ravnatelja propisane Zakonom o osnovnom školstvu („Narodne novine“ broj 59/90, 26/93, 27/93, 29/94, 7/96, 59/01, 114/01 i 76/05)</w:t>
      </w:r>
      <w:r>
        <w:rPr>
          <w:rFonts w:ascii="Arial" w:eastAsia="Calibri" w:hAnsi="Arial" w:cs="Arial"/>
          <w:sz w:val="22"/>
          <w:szCs w:val="22"/>
        </w:rPr>
        <w:t>.</w:t>
      </w:r>
    </w:p>
    <w:p w14:paraId="6E51C4B5" w14:textId="77777777" w:rsidR="00223C41" w:rsidRPr="000D1A1C" w:rsidRDefault="00223C41" w:rsidP="00223C41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sz w:val="22"/>
          <w:szCs w:val="22"/>
        </w:rPr>
      </w:pPr>
    </w:p>
    <w:p w14:paraId="51F45707" w14:textId="77777777" w:rsidR="00223C41" w:rsidRDefault="00223C41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Članak 57.</w:t>
      </w:r>
    </w:p>
    <w:p w14:paraId="25BB8A60" w14:textId="77777777" w:rsidR="00F23656" w:rsidRDefault="00F23656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26B84EC2" w14:textId="77777777" w:rsidR="00F23656" w:rsidRDefault="00F23656" w:rsidP="00F23656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Odluku o raspisivanja natječaja za imenovanje ravnatelja donosi Školski odbor tri mjeseca prije isteka mandata ravnatelja.</w:t>
      </w:r>
    </w:p>
    <w:p w14:paraId="07B21FB4" w14:textId="77777777" w:rsidR="00F23656" w:rsidRDefault="00F23656" w:rsidP="00F23656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Natječaj se objavljuje u „Narodnim novinama“ i na mrežnim stranicama Škole.</w:t>
      </w:r>
    </w:p>
    <w:p w14:paraId="5776EAD8" w14:textId="77777777" w:rsidR="00F23656" w:rsidRPr="000D1A1C" w:rsidRDefault="00F23656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081C51FD" w14:textId="77777777" w:rsidR="00223C41" w:rsidRPr="000D1A1C" w:rsidRDefault="00223C41" w:rsidP="00223C4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</w:p>
    <w:p w14:paraId="41821181" w14:textId="77777777" w:rsidR="00223C41" w:rsidRPr="000D1A1C" w:rsidRDefault="00223C41" w:rsidP="00223C41">
      <w:pPr>
        <w:widowControl w:val="0"/>
        <w:autoSpaceDE w:val="0"/>
        <w:autoSpaceDN w:val="0"/>
        <w:adjustRightInd w:val="0"/>
        <w:ind w:firstLine="720"/>
        <w:contextualSpacing/>
        <w:rPr>
          <w:rFonts w:ascii="Arial" w:hAnsi="Arial" w:cs="Arial"/>
          <w:sz w:val="22"/>
          <w:szCs w:val="22"/>
        </w:rPr>
      </w:pPr>
    </w:p>
    <w:p w14:paraId="35E65D5A" w14:textId="77777777" w:rsidR="00223C41" w:rsidRDefault="00223C41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Članak 58.</w:t>
      </w:r>
    </w:p>
    <w:p w14:paraId="61981737" w14:textId="77777777" w:rsidR="00F23656" w:rsidRPr="000D1A1C" w:rsidRDefault="00F23656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22BF8ACC" w14:textId="77777777" w:rsidR="00F23656" w:rsidRDefault="00223C41" w:rsidP="00223C41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               Odluku o imenovanju ravnatelja donosi Školski odbor</w:t>
      </w:r>
      <w:r w:rsidR="00A507C9">
        <w:rPr>
          <w:rFonts w:ascii="Arial" w:hAnsi="Arial" w:cs="Arial"/>
          <w:sz w:val="22"/>
          <w:szCs w:val="22"/>
        </w:rPr>
        <w:t>.</w:t>
      </w:r>
    </w:p>
    <w:p w14:paraId="293C8A94" w14:textId="77777777" w:rsidR="00F23656" w:rsidRDefault="00F23656" w:rsidP="00223C41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Odluka o imenovanju ravnatelja stupa na snagu nakon dobivene suglasnosti ministra.</w:t>
      </w:r>
    </w:p>
    <w:p w14:paraId="129D1AC6" w14:textId="77777777" w:rsidR="00223C41" w:rsidRPr="000D1A1C" w:rsidRDefault="00223C41" w:rsidP="00223C41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               Ako ministar ne uskrati suglasnost u roku od 15 dana od dana dostave zahtjeva za suglasnošću, smatra se da je suglasnost dana.</w:t>
      </w:r>
    </w:p>
    <w:p w14:paraId="3018CA97" w14:textId="77777777" w:rsidR="00223C41" w:rsidRDefault="00223C41" w:rsidP="00223C41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                       Ravnatelj se imenuje na vrijeme od pet godina, a ista osoba može biti ponovno imenovana za ravnatelja.</w:t>
      </w:r>
    </w:p>
    <w:p w14:paraId="4220C039" w14:textId="77777777" w:rsidR="00223C41" w:rsidRPr="000D1A1C" w:rsidRDefault="00223C41" w:rsidP="00223C41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14:paraId="7D7B1B7A" w14:textId="77777777" w:rsidR="00223C41" w:rsidRDefault="00223C41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lastRenderedPageBreak/>
        <w:t>Članak 59.</w:t>
      </w:r>
    </w:p>
    <w:p w14:paraId="76DA102D" w14:textId="77777777" w:rsidR="00F23656" w:rsidRPr="000D1A1C" w:rsidRDefault="00F23656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26AB8E1A" w14:textId="77777777" w:rsidR="00223C41" w:rsidRPr="000D1A1C" w:rsidRDefault="00223C41" w:rsidP="00223C41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ab/>
        <w:t>Tekst javnog natječaja za imenovanje ravnatelja posebice sadrži:</w:t>
      </w:r>
    </w:p>
    <w:p w14:paraId="1E7749BF" w14:textId="77777777" w:rsidR="00223C41" w:rsidRPr="000D1A1C" w:rsidRDefault="00F23656" w:rsidP="009C4831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nužne </w:t>
      </w:r>
      <w:r w:rsidR="00223C41" w:rsidRPr="000D1A1C">
        <w:rPr>
          <w:rFonts w:ascii="Arial" w:hAnsi="Arial" w:cs="Arial"/>
          <w:sz w:val="22"/>
          <w:szCs w:val="22"/>
        </w:rPr>
        <w:t>uvjete koje mora ispunjavati kandidat,</w:t>
      </w:r>
    </w:p>
    <w:p w14:paraId="6154F71B" w14:textId="77777777" w:rsidR="00223C41" w:rsidRDefault="00223C41" w:rsidP="009C4831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vrijeme na koje se imenuje, </w:t>
      </w:r>
    </w:p>
    <w:p w14:paraId="1398B508" w14:textId="77777777" w:rsidR="00F23656" w:rsidRDefault="00F23656" w:rsidP="009C4831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dokumente kojima kandidat dokazuje nužne uvjete koje mora ispunjavati</w:t>
      </w:r>
      <w:r w:rsidR="00B30494">
        <w:rPr>
          <w:rFonts w:ascii="Arial" w:hAnsi="Arial" w:cs="Arial"/>
          <w:sz w:val="22"/>
          <w:szCs w:val="22"/>
        </w:rPr>
        <w:t>,</w:t>
      </w:r>
    </w:p>
    <w:p w14:paraId="6465AECC" w14:textId="77777777" w:rsidR="00F23656" w:rsidRDefault="00F23656" w:rsidP="009C4831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poziv kandidatima na isticanje prednosti pri zapošljavanju prema posebnom propisu i dostava dokumenata kojima istu dokazuju</w:t>
      </w:r>
      <w:r w:rsidR="00B30494">
        <w:rPr>
          <w:rFonts w:ascii="Arial" w:hAnsi="Arial" w:cs="Arial"/>
          <w:sz w:val="22"/>
          <w:szCs w:val="22"/>
        </w:rPr>
        <w:t>,</w:t>
      </w:r>
    </w:p>
    <w:p w14:paraId="2BEFBF79" w14:textId="77777777" w:rsidR="00F23656" w:rsidRDefault="00F23656" w:rsidP="009C4831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poveznicu na internetske stranice radi ostvarivanja prednosti pri zapošljavanju</w:t>
      </w:r>
      <w:r w:rsidR="00B30494">
        <w:rPr>
          <w:rFonts w:ascii="Arial" w:hAnsi="Arial" w:cs="Arial"/>
          <w:sz w:val="22"/>
          <w:szCs w:val="22"/>
        </w:rPr>
        <w:t xml:space="preserve"> prema Zakonu o hrvatskim braniteljima iz Domovinskog rata i članovima njihovih obitelji,</w:t>
      </w:r>
    </w:p>
    <w:p w14:paraId="279145FF" w14:textId="77777777" w:rsidR="00B30494" w:rsidRDefault="00B30494" w:rsidP="009C4831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dokumente kojima </w:t>
      </w:r>
      <w:r w:rsidR="004B32C0">
        <w:rPr>
          <w:rFonts w:ascii="Arial" w:hAnsi="Arial" w:cs="Arial"/>
          <w:sz w:val="22"/>
          <w:szCs w:val="22"/>
        </w:rPr>
        <w:t>kandidat dokazuje dodatne kompe</w:t>
      </w:r>
      <w:r>
        <w:rPr>
          <w:rFonts w:ascii="Arial" w:hAnsi="Arial" w:cs="Arial"/>
          <w:sz w:val="22"/>
          <w:szCs w:val="22"/>
        </w:rPr>
        <w:t>tencije,</w:t>
      </w:r>
    </w:p>
    <w:p w14:paraId="0B371497" w14:textId="77777777" w:rsidR="00B30494" w:rsidRPr="000D1A1C" w:rsidRDefault="00B30494" w:rsidP="009C4831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obvezu po</w:t>
      </w:r>
      <w:r w:rsidR="004B32C0">
        <w:rPr>
          <w:rFonts w:ascii="Arial" w:hAnsi="Arial" w:cs="Arial"/>
          <w:sz w:val="22"/>
          <w:szCs w:val="22"/>
        </w:rPr>
        <w:t>dnošenja programa rada za manda</w:t>
      </w:r>
      <w:r>
        <w:rPr>
          <w:rFonts w:ascii="Arial" w:hAnsi="Arial" w:cs="Arial"/>
          <w:sz w:val="22"/>
          <w:szCs w:val="22"/>
        </w:rPr>
        <w:t>tno razdoblje</w:t>
      </w:r>
    </w:p>
    <w:p w14:paraId="5B1DAD3C" w14:textId="77777777" w:rsidR="00223C41" w:rsidRPr="00B30494" w:rsidRDefault="00223C41" w:rsidP="009C4831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rok do kojeg se primaju ponude kandidata,</w:t>
      </w:r>
      <w:r w:rsidR="003A6F21">
        <w:rPr>
          <w:rFonts w:ascii="Arial" w:hAnsi="Arial" w:cs="Arial"/>
          <w:sz w:val="22"/>
          <w:szCs w:val="22"/>
        </w:rPr>
        <w:t xml:space="preserve"> uz naznaku “za natječaj za </w:t>
      </w:r>
      <w:r w:rsidRPr="000D1A1C">
        <w:rPr>
          <w:rFonts w:ascii="Arial" w:hAnsi="Arial" w:cs="Arial"/>
          <w:sz w:val="22"/>
          <w:szCs w:val="22"/>
        </w:rPr>
        <w:t>imenovanje ravnatelja - ne otvarati”,</w:t>
      </w:r>
    </w:p>
    <w:p w14:paraId="1C8BC279" w14:textId="77777777" w:rsidR="00223C41" w:rsidRPr="000D1A1C" w:rsidRDefault="00223C41" w:rsidP="009C4831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rok u kojem </w:t>
      </w:r>
      <w:r w:rsidR="00B30494">
        <w:rPr>
          <w:rFonts w:ascii="Arial" w:hAnsi="Arial" w:cs="Arial"/>
          <w:sz w:val="22"/>
          <w:szCs w:val="22"/>
        </w:rPr>
        <w:t>se kandidat obavještava o imenovanju</w:t>
      </w:r>
      <w:r w:rsidRPr="000D1A1C">
        <w:rPr>
          <w:rFonts w:ascii="Arial" w:hAnsi="Arial" w:cs="Arial"/>
          <w:sz w:val="22"/>
          <w:szCs w:val="22"/>
        </w:rPr>
        <w:t>.</w:t>
      </w:r>
    </w:p>
    <w:p w14:paraId="38B0501C" w14:textId="77777777" w:rsidR="00223C41" w:rsidRPr="000D1A1C" w:rsidRDefault="00223C41" w:rsidP="00B30494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" w:hAnsi="Arial" w:cs="Arial"/>
          <w:sz w:val="22"/>
          <w:szCs w:val="22"/>
        </w:rPr>
      </w:pPr>
    </w:p>
    <w:p w14:paraId="5EFE05D5" w14:textId="77777777" w:rsidR="00223C41" w:rsidRDefault="00223C41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Članak 60.</w:t>
      </w:r>
    </w:p>
    <w:p w14:paraId="5232970B" w14:textId="77777777" w:rsidR="00A507C9" w:rsidRDefault="00A507C9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79D95297" w14:textId="77777777" w:rsidR="00A507C9" w:rsidRPr="00A507C9" w:rsidRDefault="00A507C9" w:rsidP="00A507C9">
      <w:pPr>
        <w:tabs>
          <w:tab w:val="left" w:pos="3525"/>
        </w:tabs>
        <w:spacing w:after="0" w:line="240" w:lineRule="auto"/>
        <w:ind w:firstLine="720"/>
        <w:rPr>
          <w:rFonts w:ascii="Arial" w:eastAsia="Calibri" w:hAnsi="Arial" w:cs="Arial"/>
          <w:sz w:val="22"/>
          <w:szCs w:val="22"/>
        </w:rPr>
      </w:pPr>
      <w:r w:rsidRPr="00A507C9">
        <w:rPr>
          <w:rFonts w:ascii="Arial" w:eastAsia="Calibri" w:hAnsi="Arial" w:cs="Arial"/>
          <w:sz w:val="22"/>
          <w:szCs w:val="22"/>
        </w:rPr>
        <w:t xml:space="preserve">Prijave na natječaj Škola je dužna urudžbirati neotvorene. Prijave otvara predsjednik Školskog odbora na sjednici Školskog odbora. </w:t>
      </w:r>
    </w:p>
    <w:p w14:paraId="214263A4" w14:textId="77777777" w:rsidR="00A507C9" w:rsidRPr="00A507C9" w:rsidRDefault="00A507C9" w:rsidP="00A507C9">
      <w:pPr>
        <w:tabs>
          <w:tab w:val="left" w:pos="3525"/>
        </w:tabs>
        <w:spacing w:line="256" w:lineRule="auto"/>
        <w:ind w:firstLine="709"/>
        <w:contextualSpacing/>
        <w:rPr>
          <w:rFonts w:ascii="Arial" w:eastAsia="Calibri" w:hAnsi="Arial" w:cs="Arial"/>
          <w:sz w:val="22"/>
          <w:szCs w:val="22"/>
        </w:rPr>
      </w:pPr>
      <w:r w:rsidRPr="00A507C9">
        <w:rPr>
          <w:rFonts w:ascii="Arial" w:eastAsia="Calibri" w:hAnsi="Arial" w:cs="Arial"/>
          <w:sz w:val="22"/>
          <w:szCs w:val="22"/>
        </w:rPr>
        <w:t>Nakon otvaranja prijava, Školski odbor obavlja:</w:t>
      </w:r>
    </w:p>
    <w:p w14:paraId="0AF55CEE" w14:textId="77777777" w:rsidR="00A507C9" w:rsidRPr="00A507C9" w:rsidRDefault="00A507C9" w:rsidP="009C4831">
      <w:pPr>
        <w:numPr>
          <w:ilvl w:val="0"/>
          <w:numId w:val="6"/>
        </w:numPr>
        <w:spacing w:after="0" w:line="256" w:lineRule="auto"/>
        <w:ind w:left="1069"/>
        <w:contextualSpacing/>
        <w:rPr>
          <w:rFonts w:ascii="Arial" w:eastAsia="Calibri" w:hAnsi="Arial" w:cs="Arial"/>
          <w:sz w:val="22"/>
          <w:szCs w:val="22"/>
        </w:rPr>
      </w:pPr>
      <w:r w:rsidRPr="00A507C9">
        <w:rPr>
          <w:rFonts w:ascii="Arial" w:eastAsia="Calibri" w:hAnsi="Arial" w:cs="Arial"/>
          <w:sz w:val="22"/>
          <w:szCs w:val="22"/>
        </w:rPr>
        <w:t>pregledavanje natječajne dokumentacije te utvrđivanje pravovremenosti i potpunosti prijava,</w:t>
      </w:r>
    </w:p>
    <w:p w14:paraId="01FABB7B" w14:textId="77777777" w:rsidR="00A507C9" w:rsidRPr="00A507C9" w:rsidRDefault="00A507C9" w:rsidP="009C4831">
      <w:pPr>
        <w:numPr>
          <w:ilvl w:val="0"/>
          <w:numId w:val="6"/>
        </w:numPr>
        <w:spacing w:after="0" w:line="256" w:lineRule="auto"/>
        <w:ind w:left="1069"/>
        <w:contextualSpacing/>
        <w:rPr>
          <w:rFonts w:ascii="Arial" w:eastAsia="Calibri" w:hAnsi="Arial" w:cs="Arial"/>
          <w:sz w:val="22"/>
          <w:szCs w:val="22"/>
        </w:rPr>
      </w:pPr>
      <w:r w:rsidRPr="00A507C9">
        <w:rPr>
          <w:rFonts w:ascii="Arial" w:eastAsia="Calibri" w:hAnsi="Arial" w:cs="Arial"/>
          <w:sz w:val="22"/>
          <w:szCs w:val="22"/>
        </w:rPr>
        <w:t>utvrđivanje kandidata koji ispunjavaju nužne uvjete,</w:t>
      </w:r>
    </w:p>
    <w:p w14:paraId="0AF706D3" w14:textId="77777777" w:rsidR="00A507C9" w:rsidRPr="00A507C9" w:rsidRDefault="00A507C9" w:rsidP="009C4831">
      <w:pPr>
        <w:numPr>
          <w:ilvl w:val="0"/>
          <w:numId w:val="6"/>
        </w:numPr>
        <w:spacing w:after="0" w:line="256" w:lineRule="auto"/>
        <w:ind w:left="1069"/>
        <w:contextualSpacing/>
        <w:rPr>
          <w:rFonts w:ascii="Arial" w:eastAsia="Calibri" w:hAnsi="Arial" w:cs="Arial"/>
          <w:sz w:val="22"/>
          <w:szCs w:val="22"/>
        </w:rPr>
      </w:pPr>
      <w:r w:rsidRPr="00A507C9">
        <w:rPr>
          <w:rFonts w:ascii="Arial" w:eastAsia="Calibri" w:hAnsi="Arial" w:cs="Arial"/>
          <w:sz w:val="22"/>
          <w:szCs w:val="22"/>
        </w:rPr>
        <w:t xml:space="preserve">vrednovanje dodatnih kompetencija potrebnih za ravnatelja (poznavanje stranog jezika, osnovne digitalne vještine i iskustvo rada na projektima), </w:t>
      </w:r>
    </w:p>
    <w:p w14:paraId="41CD756A" w14:textId="77777777" w:rsidR="00A507C9" w:rsidRPr="00A507C9" w:rsidRDefault="00A507C9" w:rsidP="009C4831">
      <w:pPr>
        <w:numPr>
          <w:ilvl w:val="0"/>
          <w:numId w:val="6"/>
        </w:numPr>
        <w:spacing w:after="0" w:line="256" w:lineRule="auto"/>
        <w:ind w:left="1069"/>
        <w:contextualSpacing/>
        <w:rPr>
          <w:rFonts w:ascii="Arial" w:eastAsia="Calibri" w:hAnsi="Arial" w:cs="Arial"/>
          <w:sz w:val="22"/>
          <w:szCs w:val="22"/>
        </w:rPr>
      </w:pPr>
      <w:r w:rsidRPr="00A507C9">
        <w:rPr>
          <w:rFonts w:ascii="Arial" w:eastAsia="Calibri" w:hAnsi="Arial" w:cs="Arial"/>
          <w:sz w:val="22"/>
          <w:szCs w:val="22"/>
        </w:rPr>
        <w:t>rangiranje kandidata po bodovima.</w:t>
      </w:r>
    </w:p>
    <w:p w14:paraId="021E4D27" w14:textId="77777777" w:rsidR="00A507C9" w:rsidRPr="00A507C9" w:rsidRDefault="00A507C9" w:rsidP="00A507C9">
      <w:pPr>
        <w:spacing w:line="256" w:lineRule="auto"/>
        <w:ind w:left="142" w:firstLine="567"/>
        <w:contextualSpacing/>
        <w:rPr>
          <w:rFonts w:ascii="Arial" w:eastAsia="Calibri" w:hAnsi="Arial" w:cs="Arial"/>
          <w:sz w:val="22"/>
          <w:szCs w:val="22"/>
        </w:rPr>
      </w:pPr>
      <w:r w:rsidRPr="00A507C9">
        <w:rPr>
          <w:rFonts w:ascii="Arial" w:eastAsia="Calibri" w:hAnsi="Arial" w:cs="Arial"/>
          <w:sz w:val="22"/>
          <w:szCs w:val="22"/>
        </w:rPr>
        <w:t>Dodatne kompetencije iz stavka 2. podstavka 3. ovoga članka vrednuju se na sljedeći način:</w:t>
      </w:r>
    </w:p>
    <w:p w14:paraId="5F8279B4" w14:textId="77777777" w:rsidR="00A507C9" w:rsidRPr="00A507C9" w:rsidRDefault="00A507C9" w:rsidP="009C4831">
      <w:pPr>
        <w:numPr>
          <w:ilvl w:val="0"/>
          <w:numId w:val="7"/>
        </w:numPr>
        <w:spacing w:after="0" w:line="256" w:lineRule="auto"/>
        <w:ind w:left="993" w:hanging="284"/>
        <w:contextualSpacing/>
        <w:rPr>
          <w:rFonts w:ascii="Arial" w:eastAsia="Calibri" w:hAnsi="Arial" w:cs="Arial"/>
          <w:sz w:val="22"/>
          <w:szCs w:val="22"/>
        </w:rPr>
      </w:pPr>
      <w:r w:rsidRPr="00A507C9">
        <w:rPr>
          <w:rFonts w:ascii="Arial" w:eastAsia="Calibri" w:hAnsi="Arial" w:cs="Arial"/>
          <w:sz w:val="22"/>
          <w:szCs w:val="22"/>
        </w:rPr>
        <w:t>poznavanje stranog jezika - na temelju dostavljene službene isprave, za razinu A1 i A2 - 5 bodova, za razinu B1 i B2 - 10 bodova te za razinu C1 i C2 - 20 bodova. Za isti strani jezik vrednovat će se samo najviša razina,</w:t>
      </w:r>
    </w:p>
    <w:p w14:paraId="2B83D280" w14:textId="77777777" w:rsidR="00A507C9" w:rsidRPr="00A507C9" w:rsidRDefault="00A507C9" w:rsidP="009C4831">
      <w:pPr>
        <w:numPr>
          <w:ilvl w:val="0"/>
          <w:numId w:val="7"/>
        </w:numPr>
        <w:spacing w:after="0" w:line="256" w:lineRule="auto"/>
        <w:ind w:left="993" w:hanging="284"/>
        <w:contextualSpacing/>
        <w:rPr>
          <w:rFonts w:ascii="Arial" w:eastAsia="Calibri" w:hAnsi="Arial" w:cs="Arial"/>
          <w:sz w:val="22"/>
          <w:szCs w:val="22"/>
        </w:rPr>
      </w:pPr>
      <w:r w:rsidRPr="00A507C9">
        <w:rPr>
          <w:rFonts w:ascii="Arial" w:eastAsia="Calibri" w:hAnsi="Arial" w:cs="Arial"/>
          <w:sz w:val="22"/>
          <w:szCs w:val="22"/>
        </w:rPr>
        <w:t>osnovne digitalne vještine - na temelju dostavljene službene isprave, za svaki iskazani modul - 5 bodova,</w:t>
      </w:r>
    </w:p>
    <w:p w14:paraId="7B2F3663" w14:textId="77777777" w:rsidR="00A507C9" w:rsidRPr="00A507C9" w:rsidRDefault="00A507C9" w:rsidP="009C4831">
      <w:pPr>
        <w:numPr>
          <w:ilvl w:val="0"/>
          <w:numId w:val="7"/>
        </w:numPr>
        <w:spacing w:after="0" w:line="256" w:lineRule="auto"/>
        <w:ind w:left="993" w:hanging="284"/>
        <w:contextualSpacing/>
        <w:rPr>
          <w:rFonts w:ascii="Arial" w:eastAsia="Calibri" w:hAnsi="Arial" w:cs="Arial"/>
          <w:sz w:val="22"/>
          <w:szCs w:val="22"/>
        </w:rPr>
      </w:pPr>
      <w:r w:rsidRPr="00A507C9">
        <w:rPr>
          <w:rFonts w:ascii="Arial" w:eastAsia="Calibri" w:hAnsi="Arial" w:cs="Arial"/>
          <w:sz w:val="22"/>
          <w:szCs w:val="22"/>
        </w:rPr>
        <w:t xml:space="preserve">iskustvo rada na projektima – na temelju potvrde ili isprave o sudjelovanju u provedbi projekta, za svaki međunarodni projekt - 20 bodova, za svaki nacionalni projekt - 10 bodova te za svaki regionalni i lokalni projekt – 5 bodova. </w:t>
      </w:r>
    </w:p>
    <w:p w14:paraId="5D467584" w14:textId="77777777" w:rsidR="00A507C9" w:rsidRPr="00A507C9" w:rsidRDefault="00A507C9" w:rsidP="00A507C9">
      <w:pPr>
        <w:tabs>
          <w:tab w:val="left" w:pos="3525"/>
        </w:tabs>
        <w:spacing w:line="256" w:lineRule="auto"/>
        <w:ind w:firstLine="709"/>
        <w:contextualSpacing/>
        <w:rPr>
          <w:rFonts w:ascii="Arial" w:eastAsia="Calibri" w:hAnsi="Arial" w:cs="Arial"/>
          <w:sz w:val="22"/>
          <w:szCs w:val="22"/>
        </w:rPr>
      </w:pPr>
      <w:r w:rsidRPr="00A507C9">
        <w:rPr>
          <w:rFonts w:ascii="Arial" w:eastAsia="Calibri" w:hAnsi="Arial" w:cs="Arial"/>
          <w:sz w:val="22"/>
          <w:szCs w:val="22"/>
        </w:rPr>
        <w:t xml:space="preserve">Nakon utvrđivanja ukupnog rezultata ostvarenog na vrednovanju, Školski odbor utvrđuje listu dva najbolje rangirana kandidata. </w:t>
      </w:r>
    </w:p>
    <w:p w14:paraId="7317250A" w14:textId="77777777" w:rsidR="00A507C9" w:rsidRPr="00A507C9" w:rsidRDefault="00A507C9" w:rsidP="00A507C9">
      <w:pPr>
        <w:tabs>
          <w:tab w:val="left" w:pos="3525"/>
        </w:tabs>
        <w:spacing w:line="256" w:lineRule="auto"/>
        <w:ind w:firstLine="709"/>
        <w:contextualSpacing/>
        <w:rPr>
          <w:rFonts w:ascii="Arial" w:eastAsia="Calibri" w:hAnsi="Arial" w:cs="Arial"/>
          <w:sz w:val="22"/>
          <w:szCs w:val="22"/>
        </w:rPr>
      </w:pPr>
      <w:r w:rsidRPr="00A507C9">
        <w:rPr>
          <w:rFonts w:ascii="Arial" w:eastAsia="Calibri" w:hAnsi="Arial" w:cs="Arial"/>
          <w:sz w:val="22"/>
          <w:szCs w:val="22"/>
        </w:rPr>
        <w:t xml:space="preserve">Ako dva ili više kandidata imaju jednak broj bodova na listi iz stavka 4. ovoga članka, na listi se navode svi kandidati koji ostvaruju jednak broj bodova. </w:t>
      </w:r>
    </w:p>
    <w:p w14:paraId="59F4D389" w14:textId="77777777" w:rsidR="00A507C9" w:rsidRDefault="00A507C9" w:rsidP="00A507C9">
      <w:pPr>
        <w:widowControl w:val="0"/>
        <w:autoSpaceDE w:val="0"/>
        <w:autoSpaceDN w:val="0"/>
        <w:adjustRightInd w:val="0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      </w:t>
      </w:r>
      <w:r w:rsidRPr="00A507C9">
        <w:rPr>
          <w:rFonts w:ascii="Arial" w:eastAsia="Calibri" w:hAnsi="Arial" w:cs="Arial"/>
          <w:sz w:val="22"/>
          <w:szCs w:val="22"/>
        </w:rPr>
        <w:t>Iznimno od odredbe stavka 5. ovoga članka, kada je jedan ili više kandidata koji su ostvarili jednaki broj bodova osoba koja ostvaruje prednost pri zapošljavanju prema posebnom propisu, u daljnju proceduru upućuje se lista na kojoj se navode samo  osoba/osobe koje ostvaruju prednost pri zapošljavanju prema posebnom propisu.</w:t>
      </w:r>
    </w:p>
    <w:p w14:paraId="206425FC" w14:textId="77777777" w:rsidR="00A507C9" w:rsidRDefault="00A507C9" w:rsidP="00A507C9">
      <w:pPr>
        <w:widowControl w:val="0"/>
        <w:autoSpaceDE w:val="0"/>
        <w:autoSpaceDN w:val="0"/>
        <w:adjustRightInd w:val="0"/>
        <w:contextualSpacing/>
        <w:rPr>
          <w:rFonts w:ascii="Arial" w:eastAsia="Calibri" w:hAnsi="Arial" w:cs="Arial"/>
          <w:sz w:val="22"/>
          <w:szCs w:val="22"/>
        </w:rPr>
      </w:pPr>
    </w:p>
    <w:p w14:paraId="3D11E7A6" w14:textId="77777777" w:rsidR="00A507C9" w:rsidRDefault="00A507C9" w:rsidP="00A507C9">
      <w:pPr>
        <w:widowControl w:val="0"/>
        <w:autoSpaceDE w:val="0"/>
        <w:autoSpaceDN w:val="0"/>
        <w:adjustRightInd w:val="0"/>
        <w:contextualSpacing/>
        <w:jc w:val="center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Članaka 60.a</w:t>
      </w:r>
    </w:p>
    <w:p w14:paraId="72F0A07F" w14:textId="77777777" w:rsidR="00A507C9" w:rsidRDefault="00A507C9" w:rsidP="00A507C9">
      <w:pPr>
        <w:widowControl w:val="0"/>
        <w:autoSpaceDE w:val="0"/>
        <w:autoSpaceDN w:val="0"/>
        <w:adjustRightInd w:val="0"/>
        <w:contextualSpacing/>
        <w:jc w:val="center"/>
        <w:rPr>
          <w:rFonts w:ascii="Arial" w:eastAsia="Calibri" w:hAnsi="Arial" w:cs="Arial"/>
          <w:sz w:val="22"/>
          <w:szCs w:val="22"/>
        </w:rPr>
      </w:pPr>
    </w:p>
    <w:p w14:paraId="144A1622" w14:textId="77777777" w:rsidR="00A507C9" w:rsidRDefault="00A507C9" w:rsidP="00A507C9">
      <w:pPr>
        <w:widowControl w:val="0"/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        Kandidati na listi utvrđenoj sukladno članku 60. ovog Statuta predstavljaju program rada za mandatno razdoblje na sjednicama Učiteljskog vijeća, Vijeća roditelja, radničkog vijeća/skupa radnika i Školskog odbora.</w:t>
      </w:r>
    </w:p>
    <w:p w14:paraId="793FE2B3" w14:textId="77777777" w:rsidR="00A507C9" w:rsidRDefault="00A507C9" w:rsidP="00A507C9">
      <w:pPr>
        <w:widowControl w:val="0"/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     Školski odbor može, nakon predstavljanja programa rada za mandatno razdoblje, sa </w:t>
      </w:r>
      <w:r>
        <w:rPr>
          <w:rFonts w:ascii="Arial" w:eastAsia="Calibri" w:hAnsi="Arial" w:cs="Arial"/>
          <w:sz w:val="22"/>
          <w:szCs w:val="22"/>
        </w:rPr>
        <w:lastRenderedPageBreak/>
        <w:t>kandidatima obaviti razgovore, o čemu se sastavlja poseban zapisnik.</w:t>
      </w:r>
    </w:p>
    <w:p w14:paraId="22E8F0C1" w14:textId="77777777" w:rsidR="003A6F21" w:rsidRDefault="00A507C9" w:rsidP="003A6F21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 </w:t>
      </w:r>
    </w:p>
    <w:p w14:paraId="5D68DC2D" w14:textId="77777777" w:rsidR="00223C41" w:rsidRDefault="00223C41" w:rsidP="003A6F2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Članak 61.</w:t>
      </w:r>
    </w:p>
    <w:p w14:paraId="1AD38FCE" w14:textId="77777777" w:rsidR="00A507C9" w:rsidRPr="000D1A1C" w:rsidRDefault="00A507C9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41408310" w14:textId="77777777" w:rsidR="00223C41" w:rsidRDefault="00A507C9" w:rsidP="00223C4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postupku </w:t>
      </w:r>
      <w:r w:rsidR="00223C41" w:rsidRPr="000D1A1C">
        <w:rPr>
          <w:rFonts w:ascii="Arial" w:hAnsi="Arial" w:cs="Arial"/>
          <w:sz w:val="22"/>
          <w:szCs w:val="22"/>
        </w:rPr>
        <w:t>imenovanja ravnatelja članovi Školskog odbora iz redova Učiteljskog vijeća, Vijeća roditelja te radničkog vijeća</w:t>
      </w:r>
      <w:r>
        <w:rPr>
          <w:rFonts w:ascii="Arial" w:hAnsi="Arial" w:cs="Arial"/>
          <w:sz w:val="22"/>
          <w:szCs w:val="22"/>
        </w:rPr>
        <w:t>/skupa radnika</w:t>
      </w:r>
      <w:r w:rsidR="00223C41" w:rsidRPr="000D1A1C">
        <w:rPr>
          <w:rFonts w:ascii="Arial" w:hAnsi="Arial" w:cs="Arial"/>
          <w:sz w:val="22"/>
          <w:szCs w:val="22"/>
        </w:rPr>
        <w:t xml:space="preserve"> na sjednicama su obvezni zastupati i iznositi stajališta tijela koje ih je imenovalo ili izabralo u Školski odbor.</w:t>
      </w:r>
    </w:p>
    <w:p w14:paraId="62F0E39D" w14:textId="77777777" w:rsidR="00223C41" w:rsidRPr="000D1A1C" w:rsidRDefault="00223C41" w:rsidP="00223C4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</w:p>
    <w:p w14:paraId="4E58DFF7" w14:textId="77777777" w:rsidR="00223C41" w:rsidRDefault="00223C41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Članak 62.</w:t>
      </w:r>
    </w:p>
    <w:p w14:paraId="4294F014" w14:textId="77777777" w:rsidR="00A507C9" w:rsidRPr="000D1A1C" w:rsidRDefault="00A507C9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66CB17F0" w14:textId="77777777" w:rsidR="00223C41" w:rsidRPr="000D1A1C" w:rsidRDefault="00223C41" w:rsidP="00223C41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            Školski odbor izbornu listu dostavlja Učiteljskom vijeću, V</w:t>
      </w:r>
      <w:r w:rsidR="00A507C9">
        <w:rPr>
          <w:rFonts w:ascii="Arial" w:hAnsi="Arial" w:cs="Arial"/>
          <w:sz w:val="22"/>
          <w:szCs w:val="22"/>
        </w:rPr>
        <w:t>ijeću roditelja te radničkom vijeću/skupu radnika</w:t>
      </w:r>
      <w:r w:rsidRPr="000D1A1C">
        <w:rPr>
          <w:rFonts w:ascii="Arial" w:hAnsi="Arial" w:cs="Arial"/>
          <w:sz w:val="22"/>
          <w:szCs w:val="22"/>
        </w:rPr>
        <w:t xml:space="preserve"> radi donošenja njihova stajališta.</w:t>
      </w:r>
    </w:p>
    <w:p w14:paraId="186248E0" w14:textId="77777777" w:rsidR="00223C41" w:rsidRPr="000D1A1C" w:rsidRDefault="00223C41" w:rsidP="00223C41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            Učiteljsko vijeće,</w:t>
      </w:r>
      <w:r w:rsidR="00A507C9">
        <w:rPr>
          <w:rFonts w:ascii="Arial" w:hAnsi="Arial" w:cs="Arial"/>
          <w:sz w:val="22"/>
          <w:szCs w:val="22"/>
        </w:rPr>
        <w:t xml:space="preserve"> Vijeće roditelja i radničko vijeće/skup radnika</w:t>
      </w:r>
      <w:r w:rsidRPr="000D1A1C">
        <w:rPr>
          <w:rFonts w:ascii="Arial" w:hAnsi="Arial" w:cs="Arial"/>
          <w:sz w:val="22"/>
          <w:szCs w:val="22"/>
        </w:rPr>
        <w:t xml:space="preserve"> dužni su svoja stajališta dostaviti Školskom odboru u roku od osam dana od dana primitka zahtjeva Školskog odbora.</w:t>
      </w:r>
    </w:p>
    <w:p w14:paraId="0D92886E" w14:textId="77777777" w:rsidR="00223C41" w:rsidRPr="000D1A1C" w:rsidRDefault="00223C41" w:rsidP="00223C41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             Za provođenje postupka glasovanja radi donošenja stajališta, tijela iz stavka 1. ovoga članka imenuju Povjerenstvo od tri člana.</w:t>
      </w:r>
    </w:p>
    <w:p w14:paraId="49888946" w14:textId="77777777" w:rsidR="00223C41" w:rsidRPr="000D1A1C" w:rsidRDefault="00223C41" w:rsidP="00223C41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</w:p>
    <w:p w14:paraId="16072DCE" w14:textId="77777777" w:rsidR="00223C41" w:rsidRDefault="00223C41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Članak 63.</w:t>
      </w:r>
    </w:p>
    <w:p w14:paraId="2C74F67A" w14:textId="77777777" w:rsidR="00A507C9" w:rsidRPr="000D1A1C" w:rsidRDefault="00A507C9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1E207A78" w14:textId="77777777" w:rsidR="00223C41" w:rsidRPr="000D1A1C" w:rsidRDefault="00223C41" w:rsidP="00223C41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              Glasovanje o kandidatima s izborne liste je tajno i obavlja se putem glasačkih listića. Broj glasačkih listića mora odgovarati broju članova nazočnih na sjednici tijela.</w:t>
      </w:r>
    </w:p>
    <w:p w14:paraId="5F070065" w14:textId="77777777" w:rsidR="00223C41" w:rsidRPr="000D1A1C" w:rsidRDefault="00223C41" w:rsidP="00223C41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                Kandidati s izborne liste upisuju se u glasački listić abecednim redom njihovih prezimena. </w:t>
      </w:r>
    </w:p>
    <w:p w14:paraId="2AA70260" w14:textId="77777777" w:rsidR="00223C41" w:rsidRPr="000D1A1C" w:rsidRDefault="00223C41" w:rsidP="00223C41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                Glasovanje se obavlja zaokruživanjem rednog broja ispred prezimena pojedinog kandidata.</w:t>
      </w:r>
    </w:p>
    <w:p w14:paraId="6412F4FD" w14:textId="77777777" w:rsidR="00223C41" w:rsidRPr="000D1A1C" w:rsidRDefault="00223C41" w:rsidP="00223C41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                Važeći je glasački listić na kojem je zaokružen samo jedan kandidat.</w:t>
      </w:r>
    </w:p>
    <w:p w14:paraId="464D7F20" w14:textId="77777777" w:rsidR="00223C41" w:rsidRPr="000D1A1C" w:rsidRDefault="00223C41" w:rsidP="00223C41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                Rezultat glasovanja utvrđuje Povjerenstvo iz članka 62. stavka 3. ovoga Statuta te objavljuje rezultate glasovanja.</w:t>
      </w:r>
    </w:p>
    <w:p w14:paraId="2612DA13" w14:textId="77777777" w:rsidR="00223C41" w:rsidRDefault="00223C41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Članak 64.</w:t>
      </w:r>
    </w:p>
    <w:p w14:paraId="3C44D083" w14:textId="77777777" w:rsidR="00A507C9" w:rsidRPr="000D1A1C" w:rsidRDefault="00A507C9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3700019D" w14:textId="77777777" w:rsidR="00223C41" w:rsidRPr="000D1A1C" w:rsidRDefault="00223C41" w:rsidP="00223C41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                Stajališta tijela iz članka 62. stavka 1.</w:t>
      </w:r>
      <w:r w:rsidRPr="000D1A1C">
        <w:rPr>
          <w:rFonts w:ascii="Arial" w:hAnsi="Arial" w:cs="Arial"/>
          <w:color w:val="FF0000"/>
          <w:sz w:val="22"/>
          <w:szCs w:val="22"/>
        </w:rPr>
        <w:t xml:space="preserve"> </w:t>
      </w:r>
      <w:r w:rsidRPr="000D1A1C">
        <w:rPr>
          <w:rFonts w:ascii="Arial" w:hAnsi="Arial" w:cs="Arial"/>
          <w:sz w:val="22"/>
          <w:szCs w:val="22"/>
        </w:rPr>
        <w:t>ovoga Statuta o kandidatu kojeg će zastupati i iznositi njihovi predstavnici na sjednici Školskog odbora, donose se većinom od ukupnog broja članova nazočnih na sjednicama tih tijela.</w:t>
      </w:r>
    </w:p>
    <w:p w14:paraId="164ABD94" w14:textId="77777777" w:rsidR="00223C41" w:rsidRPr="000D1A1C" w:rsidRDefault="00223C41" w:rsidP="00223C41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                Kada se provodi glasovanje o više kandidata pa niti jedan od kandidata ne dobije potrebnu većinu glasova, glasovanje se ponavlja na način da se u ponovljenom glasovanju glasuje o samo dva kandidata koji su u prethodnom glasovanju dobili najveći broj glasova.</w:t>
      </w:r>
    </w:p>
    <w:p w14:paraId="4C578C90" w14:textId="77777777" w:rsidR="00223C41" w:rsidRDefault="00223C41" w:rsidP="00223C41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                O svom stajalištu tijela iz stavka 1. ovoga članka dostavljaju pisani zaključak Školskom odboru.</w:t>
      </w:r>
    </w:p>
    <w:p w14:paraId="55B85A2F" w14:textId="77777777" w:rsidR="00223C41" w:rsidRPr="000D1A1C" w:rsidRDefault="00223C41" w:rsidP="00223C41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14:paraId="1C68B02B" w14:textId="77777777" w:rsidR="00223C41" w:rsidRDefault="00223C41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Članak 65.</w:t>
      </w:r>
    </w:p>
    <w:p w14:paraId="773B1518" w14:textId="77777777" w:rsidR="00A507C9" w:rsidRPr="000D1A1C" w:rsidRDefault="00A507C9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30A531C1" w14:textId="77777777" w:rsidR="00223C41" w:rsidRPr="000D1A1C" w:rsidRDefault="00223C41" w:rsidP="00223C41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               Glasovanje o kandidatima s izborne liste na sjednici Školskog odbora je javno.</w:t>
      </w:r>
    </w:p>
    <w:p w14:paraId="4C7292A7" w14:textId="77777777" w:rsidR="00223C41" w:rsidRPr="000D1A1C" w:rsidRDefault="00223C41" w:rsidP="00223C41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          </w:t>
      </w:r>
      <w:r w:rsidR="00A507C9">
        <w:rPr>
          <w:rFonts w:ascii="Arial" w:hAnsi="Arial" w:cs="Arial"/>
          <w:sz w:val="22"/>
          <w:szCs w:val="22"/>
        </w:rPr>
        <w:t xml:space="preserve">     Za ravnatelja Škole imenovan</w:t>
      </w:r>
      <w:r w:rsidRPr="000D1A1C">
        <w:rPr>
          <w:rFonts w:ascii="Arial" w:hAnsi="Arial" w:cs="Arial"/>
          <w:sz w:val="22"/>
          <w:szCs w:val="22"/>
        </w:rPr>
        <w:t xml:space="preserve"> je onaj kandidat za kojeg je glasovala većina od ukupnog broja članova Školskog odbora.</w:t>
      </w:r>
    </w:p>
    <w:p w14:paraId="6270ECD4" w14:textId="77777777" w:rsidR="00223C41" w:rsidRDefault="00223C41" w:rsidP="00223C41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               U slučaju kada se glasovanje provodi samo o jednom kandidatu, a isti nije dobio potrebnu većinu glasova, odnosno u slučaju kada se glasovanje provodi o više kandidata od kojih niti jedan nije dobio potrebnu većinu glasova, natječajni se postupak ponavlja.</w:t>
      </w:r>
    </w:p>
    <w:p w14:paraId="213A6AE4" w14:textId="77777777" w:rsidR="00223C41" w:rsidRDefault="00223C41" w:rsidP="00223C41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14:paraId="5923798E" w14:textId="77777777" w:rsidR="00223C41" w:rsidRDefault="00223C41" w:rsidP="00223C41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14:paraId="40FB166D" w14:textId="77777777" w:rsidR="00223C41" w:rsidRDefault="00223C41" w:rsidP="00223C41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14:paraId="7B982544" w14:textId="77777777" w:rsidR="00223C41" w:rsidRPr="000D1A1C" w:rsidRDefault="00223C41" w:rsidP="00223C41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14:paraId="16DAA175" w14:textId="77777777" w:rsidR="00223C41" w:rsidRDefault="00223C41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Članak 66.</w:t>
      </w:r>
    </w:p>
    <w:p w14:paraId="5C70D3CD" w14:textId="77777777" w:rsidR="00A507C9" w:rsidRPr="000D1A1C" w:rsidRDefault="00A507C9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6F7A588E" w14:textId="77777777" w:rsidR="00223C41" w:rsidRPr="000D1A1C" w:rsidRDefault="00223C41" w:rsidP="00223C4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Ako se na raspisani natječaj nitko ne prijavi ili nitko od prijav</w:t>
      </w:r>
      <w:r w:rsidR="00A507C9">
        <w:rPr>
          <w:rFonts w:ascii="Arial" w:hAnsi="Arial" w:cs="Arial"/>
          <w:sz w:val="22"/>
          <w:szCs w:val="22"/>
        </w:rPr>
        <w:t>ljenih kandidata ne bude imenovan</w:t>
      </w:r>
      <w:r w:rsidRPr="000D1A1C">
        <w:rPr>
          <w:rFonts w:ascii="Arial" w:hAnsi="Arial" w:cs="Arial"/>
          <w:sz w:val="22"/>
          <w:szCs w:val="22"/>
        </w:rPr>
        <w:t xml:space="preserve"> natječaj će se ponoviti, a do imenovanja ravnatelja na temelju ponovljenog natječaja imenovat će se vršitelj dužnosti ravnatelja, ali najduže do godine dana.</w:t>
      </w:r>
    </w:p>
    <w:p w14:paraId="43A42DCE" w14:textId="77777777" w:rsidR="00223C41" w:rsidRPr="000D1A1C" w:rsidRDefault="00223C41" w:rsidP="00223C4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Vršitelj dužnosti ima sva prava i obveze ravnatelja.</w:t>
      </w:r>
    </w:p>
    <w:p w14:paraId="0C7E192C" w14:textId="77777777" w:rsidR="00223C41" w:rsidRDefault="00223C41" w:rsidP="00223C4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Za vršitelja dužnosti ne može biti imenovana osoba za koju je </w:t>
      </w:r>
      <w:r w:rsidR="00A507C9">
        <w:rPr>
          <w:rFonts w:ascii="Arial" w:hAnsi="Arial" w:cs="Arial"/>
          <w:sz w:val="22"/>
          <w:szCs w:val="22"/>
        </w:rPr>
        <w:t xml:space="preserve">u natječajnom postupku za imenovanje </w:t>
      </w:r>
      <w:r w:rsidRPr="000D1A1C">
        <w:rPr>
          <w:rFonts w:ascii="Arial" w:hAnsi="Arial" w:cs="Arial"/>
          <w:sz w:val="22"/>
          <w:szCs w:val="22"/>
        </w:rPr>
        <w:t>ravnatelja ministar uskratio prethodnu suglasnost.</w:t>
      </w:r>
    </w:p>
    <w:p w14:paraId="5C985E96" w14:textId="77777777" w:rsidR="00223C41" w:rsidRPr="000D1A1C" w:rsidRDefault="00223C41" w:rsidP="00223C4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</w:p>
    <w:p w14:paraId="5C7183C5" w14:textId="77777777" w:rsidR="00223C41" w:rsidRDefault="00223C41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Članak 67.</w:t>
      </w:r>
    </w:p>
    <w:p w14:paraId="09D91042" w14:textId="77777777" w:rsidR="00A507C9" w:rsidRPr="000D1A1C" w:rsidRDefault="00A507C9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675178D5" w14:textId="77777777" w:rsidR="00223C41" w:rsidRDefault="00223C41" w:rsidP="00223C4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Ugovor o radu s imenovanim ravnateljem sklapa predsjednik Školskog odbora.</w:t>
      </w:r>
    </w:p>
    <w:p w14:paraId="3B9580CF" w14:textId="77777777" w:rsidR="00223C41" w:rsidRPr="000D1A1C" w:rsidRDefault="00223C41" w:rsidP="00223C4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</w:p>
    <w:p w14:paraId="717B6195" w14:textId="77777777" w:rsidR="00223C41" w:rsidRDefault="00223C41" w:rsidP="00223C41">
      <w:pPr>
        <w:widowControl w:val="0"/>
        <w:autoSpaceDE w:val="0"/>
        <w:autoSpaceDN w:val="0"/>
        <w:adjustRightInd w:val="0"/>
        <w:ind w:firstLine="720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                                                    Članak 68.</w:t>
      </w:r>
    </w:p>
    <w:p w14:paraId="255B8FE9" w14:textId="77777777" w:rsidR="00A507C9" w:rsidRPr="000D1A1C" w:rsidRDefault="00A507C9" w:rsidP="00223C41">
      <w:pPr>
        <w:widowControl w:val="0"/>
        <w:autoSpaceDE w:val="0"/>
        <w:autoSpaceDN w:val="0"/>
        <w:adjustRightInd w:val="0"/>
        <w:ind w:firstLine="720"/>
        <w:contextualSpacing/>
        <w:rPr>
          <w:rFonts w:ascii="Arial" w:hAnsi="Arial" w:cs="Arial"/>
          <w:color w:val="FF0000"/>
          <w:sz w:val="22"/>
          <w:szCs w:val="22"/>
        </w:rPr>
      </w:pPr>
    </w:p>
    <w:p w14:paraId="44AC9E02" w14:textId="77777777" w:rsidR="00223C41" w:rsidRPr="000D1A1C" w:rsidRDefault="00223C41" w:rsidP="00223C41">
      <w:pPr>
        <w:widowControl w:val="0"/>
        <w:autoSpaceDE w:val="0"/>
        <w:autoSpaceDN w:val="0"/>
        <w:adjustRightInd w:val="0"/>
        <w:ind w:firstLine="720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Ravnatelju Škole ugovor o radu prestaje u slučajevima i na način utvrđen zakonom.</w:t>
      </w:r>
    </w:p>
    <w:p w14:paraId="2D368DB1" w14:textId="77777777" w:rsidR="00223C41" w:rsidRPr="000D1A1C" w:rsidRDefault="00223C41" w:rsidP="00223C41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</w:p>
    <w:p w14:paraId="20E68669" w14:textId="77777777" w:rsidR="00223C41" w:rsidRDefault="00223C41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Članak 69.</w:t>
      </w:r>
    </w:p>
    <w:p w14:paraId="46BF2C15" w14:textId="77777777" w:rsidR="00A507C9" w:rsidRPr="000D1A1C" w:rsidRDefault="00A507C9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2F0AF57A" w14:textId="77777777" w:rsidR="00223C41" w:rsidRPr="000D1A1C" w:rsidRDefault="00223C41" w:rsidP="00223C41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Ravnatelj može biti razriješen dužnosti prije isteka mandata na kojeg je imenovan u slučajevima i na način utvrđen zakonom. </w:t>
      </w:r>
    </w:p>
    <w:p w14:paraId="5278069C" w14:textId="77777777" w:rsidR="00223C41" w:rsidRPr="000D1A1C" w:rsidRDefault="00223C41" w:rsidP="00223C41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Prijedlog za razrješenje ravnatelja mogu Školskom odboru podnijeti najmanje četiri člana Školskog odbora i prosvjetni inspektor sukladno zakonu.</w:t>
      </w:r>
    </w:p>
    <w:p w14:paraId="61A27ED6" w14:textId="77777777" w:rsidR="00223C41" w:rsidRPr="000D1A1C" w:rsidRDefault="00223C41" w:rsidP="00223C41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Školski odbor prije donošenja odluke o razrješenju, dužan je ravnatelju omogućiti da se izjasni o razlozima za razrješenje.</w:t>
      </w:r>
    </w:p>
    <w:p w14:paraId="31E8D4B9" w14:textId="77777777" w:rsidR="00223C41" w:rsidRDefault="00223C41" w:rsidP="00223C4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O prijedlogu za razrješenje ravnatelja članovi Školskog odbora odlučit će tajnim glasovanjem.</w:t>
      </w:r>
    </w:p>
    <w:p w14:paraId="4C359626" w14:textId="77777777" w:rsidR="00223C41" w:rsidRPr="000D1A1C" w:rsidRDefault="00223C41" w:rsidP="00223C4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</w:p>
    <w:p w14:paraId="3ECDFA95" w14:textId="77777777" w:rsidR="00223C41" w:rsidRDefault="00223C41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Članak 70. </w:t>
      </w:r>
    </w:p>
    <w:p w14:paraId="7F130A9B" w14:textId="77777777" w:rsidR="00A507C9" w:rsidRPr="000D1A1C" w:rsidRDefault="00A507C9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188ACC67" w14:textId="77777777" w:rsidR="00223C41" w:rsidRPr="000D1A1C" w:rsidRDefault="00223C41" w:rsidP="00223C41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U slučaju razrješenja ravnatelja prije isteka mandata na koji je imenovan, Školski odbor imenovat će vršitelja dužnosti ravnatelja.</w:t>
      </w:r>
    </w:p>
    <w:p w14:paraId="1FD05B12" w14:textId="77777777" w:rsidR="00223C41" w:rsidRPr="000D1A1C" w:rsidRDefault="00223C41" w:rsidP="00223C41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U slučaju iz stavka 1. ovoga članka, Škola je dužna raspisati natječaj za ravnatelja u roku od 30 dana od dana imenovanja vršitelja dužnosti.</w:t>
      </w:r>
    </w:p>
    <w:p w14:paraId="1742783D" w14:textId="77777777" w:rsidR="00223C41" w:rsidRPr="000D1A1C" w:rsidRDefault="00223C41" w:rsidP="00223C41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ab/>
      </w:r>
      <w:r w:rsidRPr="000D1A1C">
        <w:rPr>
          <w:rFonts w:ascii="Arial" w:hAnsi="Arial" w:cs="Arial"/>
          <w:sz w:val="22"/>
          <w:szCs w:val="22"/>
        </w:rPr>
        <w:tab/>
        <w:t>Za vršitelja dužnosti ravnatelja može biti imenovana osoba koja ispunjava uvjete za učitelja odnosno stručnog suradnika.</w:t>
      </w:r>
    </w:p>
    <w:p w14:paraId="6C0B8690" w14:textId="77777777" w:rsidR="00223C41" w:rsidRPr="000D1A1C" w:rsidRDefault="00223C41" w:rsidP="00223C41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ab/>
      </w:r>
      <w:r w:rsidRPr="000D1A1C">
        <w:rPr>
          <w:rFonts w:ascii="Arial" w:hAnsi="Arial" w:cs="Arial"/>
          <w:sz w:val="22"/>
          <w:szCs w:val="22"/>
        </w:rPr>
        <w:tab/>
        <w:t>Osoba imenovana za vršitelja dužnosti ravnatelja sklapa sa Školskim odborom ugovor o radu na određeno vrijeme za razdoblje u kojem će obavljati poslove vršitelja dužnosti ravnatelja.</w:t>
      </w:r>
    </w:p>
    <w:p w14:paraId="11362A51" w14:textId="77777777" w:rsidR="00223C41" w:rsidRPr="000D1A1C" w:rsidRDefault="00223C41" w:rsidP="00223C41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b/>
          <w:sz w:val="22"/>
          <w:szCs w:val="22"/>
        </w:rPr>
        <w:tab/>
      </w:r>
      <w:r w:rsidRPr="000D1A1C">
        <w:rPr>
          <w:rFonts w:ascii="Arial" w:hAnsi="Arial" w:cs="Arial"/>
          <w:sz w:val="22"/>
          <w:szCs w:val="22"/>
        </w:rPr>
        <w:tab/>
        <w:t xml:space="preserve">Ako je osoba imenovana za vršitelja dužnosti ravnatelja imala ugovor o radu na neodređeno vrijeme za poslove učitelja, nastavnika, odnosno stručnog suradnika u Školi, na njezin će zahtjev ugovor o radu mirovati za razdoblje u kojem će obavljati poslove vršitelja dužnosti ravnatelja. </w:t>
      </w:r>
    </w:p>
    <w:p w14:paraId="66021D65" w14:textId="77777777" w:rsidR="00223C41" w:rsidRPr="000D1A1C" w:rsidRDefault="00223C41" w:rsidP="00223C41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14:paraId="7A2E9FD4" w14:textId="77777777" w:rsidR="003A6F21" w:rsidRDefault="003A6F21" w:rsidP="00223C41">
      <w:pPr>
        <w:pStyle w:val="Tijeloteksta"/>
        <w:spacing w:after="100" w:afterAutospacing="1"/>
        <w:contextualSpacing/>
        <w:jc w:val="both"/>
        <w:rPr>
          <w:rFonts w:cs="Arial"/>
          <w:b/>
          <w:szCs w:val="22"/>
        </w:rPr>
      </w:pPr>
    </w:p>
    <w:p w14:paraId="69B676AF" w14:textId="77777777" w:rsidR="003A6F21" w:rsidRDefault="003A6F21" w:rsidP="00223C41">
      <w:pPr>
        <w:pStyle w:val="Tijeloteksta"/>
        <w:spacing w:after="100" w:afterAutospacing="1"/>
        <w:contextualSpacing/>
        <w:jc w:val="both"/>
        <w:rPr>
          <w:rFonts w:cs="Arial"/>
          <w:b/>
          <w:szCs w:val="22"/>
        </w:rPr>
      </w:pPr>
    </w:p>
    <w:p w14:paraId="17F3FC5B" w14:textId="77777777" w:rsidR="003A6F21" w:rsidRDefault="003A6F21" w:rsidP="00223C41">
      <w:pPr>
        <w:pStyle w:val="Tijeloteksta"/>
        <w:spacing w:after="100" w:afterAutospacing="1"/>
        <w:contextualSpacing/>
        <w:jc w:val="both"/>
        <w:rPr>
          <w:rFonts w:cs="Arial"/>
          <w:b/>
          <w:szCs w:val="22"/>
        </w:rPr>
      </w:pPr>
    </w:p>
    <w:p w14:paraId="0624EE4D" w14:textId="77777777" w:rsidR="003A6F21" w:rsidRDefault="003A6F21" w:rsidP="00223C41">
      <w:pPr>
        <w:pStyle w:val="Tijeloteksta"/>
        <w:spacing w:after="100" w:afterAutospacing="1"/>
        <w:contextualSpacing/>
        <w:jc w:val="both"/>
        <w:rPr>
          <w:rFonts w:cs="Arial"/>
          <w:b/>
          <w:szCs w:val="22"/>
        </w:rPr>
      </w:pPr>
    </w:p>
    <w:p w14:paraId="51D6BF23" w14:textId="77777777" w:rsidR="00223C41" w:rsidRPr="000D1A1C" w:rsidRDefault="00223C41" w:rsidP="00223C41">
      <w:pPr>
        <w:pStyle w:val="Tijeloteksta"/>
        <w:spacing w:after="100" w:afterAutospacing="1"/>
        <w:contextualSpacing/>
        <w:jc w:val="both"/>
        <w:rPr>
          <w:rFonts w:cs="Arial"/>
          <w:b/>
          <w:szCs w:val="22"/>
        </w:rPr>
      </w:pPr>
      <w:r w:rsidRPr="000D1A1C">
        <w:rPr>
          <w:rFonts w:cs="Arial"/>
          <w:b/>
          <w:szCs w:val="22"/>
        </w:rPr>
        <w:lastRenderedPageBreak/>
        <w:t>3. Stručna tijela</w:t>
      </w:r>
    </w:p>
    <w:p w14:paraId="366F8046" w14:textId="77777777" w:rsidR="00223C41" w:rsidRDefault="00223C41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Članak 71.</w:t>
      </w:r>
    </w:p>
    <w:p w14:paraId="6E98E01C" w14:textId="77777777" w:rsidR="00A507C9" w:rsidRPr="000D1A1C" w:rsidRDefault="00A507C9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79DA7479" w14:textId="77777777" w:rsidR="00223C41" w:rsidRDefault="00223C41" w:rsidP="00223C41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ab/>
        <w:t>Stručna tijela Škole su Učiteljsko vijeće i Razredno vijeće.</w:t>
      </w:r>
    </w:p>
    <w:p w14:paraId="4CB35226" w14:textId="77777777" w:rsidR="00223C41" w:rsidRPr="000D1A1C" w:rsidRDefault="00223C41" w:rsidP="00223C41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</w:p>
    <w:p w14:paraId="16634FF4" w14:textId="77777777" w:rsidR="00223C41" w:rsidRDefault="00223C41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Članak 72.</w:t>
      </w:r>
    </w:p>
    <w:p w14:paraId="7AFEF670" w14:textId="77777777" w:rsidR="00A507C9" w:rsidRPr="000D1A1C" w:rsidRDefault="00A507C9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22412CBD" w14:textId="77777777" w:rsidR="00223C41" w:rsidRPr="000D1A1C" w:rsidRDefault="00223C41" w:rsidP="00223C41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ab/>
        <w:t>Učiteljsko vijeće čine učitelji i stručni suradnici Škole te ravnatelj Škole.</w:t>
      </w:r>
    </w:p>
    <w:p w14:paraId="395E007D" w14:textId="77777777" w:rsidR="00223C41" w:rsidRPr="000D1A1C" w:rsidRDefault="00223C41" w:rsidP="00223C41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ab/>
        <w:t xml:space="preserve">Učiteljsko vijeće: </w:t>
      </w:r>
    </w:p>
    <w:p w14:paraId="66458D3B" w14:textId="77777777" w:rsidR="00223C41" w:rsidRPr="000D1A1C" w:rsidRDefault="00223C41" w:rsidP="00223C41">
      <w:pPr>
        <w:widowControl w:val="0"/>
        <w:autoSpaceDE w:val="0"/>
        <w:autoSpaceDN w:val="0"/>
        <w:adjustRightInd w:val="0"/>
        <w:ind w:left="1800" w:hanging="108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-</w:t>
      </w:r>
      <w:r w:rsidRPr="000D1A1C">
        <w:rPr>
          <w:rFonts w:ascii="Arial" w:hAnsi="Arial" w:cs="Arial"/>
          <w:sz w:val="22"/>
          <w:szCs w:val="22"/>
        </w:rPr>
        <w:tab/>
        <w:t>raspravlja i odlučuje o stručnim pitanjima Škole, razreda i razrednih odjela,</w:t>
      </w:r>
    </w:p>
    <w:p w14:paraId="1547F7C3" w14:textId="77777777" w:rsidR="00223C41" w:rsidRPr="000D1A1C" w:rsidRDefault="00223C41" w:rsidP="00223C41">
      <w:pPr>
        <w:widowControl w:val="0"/>
        <w:autoSpaceDE w:val="0"/>
        <w:autoSpaceDN w:val="0"/>
        <w:adjustRightInd w:val="0"/>
        <w:ind w:left="1800" w:hanging="108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-</w:t>
      </w:r>
      <w:r w:rsidRPr="000D1A1C">
        <w:rPr>
          <w:rFonts w:ascii="Arial" w:hAnsi="Arial" w:cs="Arial"/>
          <w:sz w:val="22"/>
          <w:szCs w:val="22"/>
        </w:rPr>
        <w:tab/>
        <w:t>brine o uspješnom ostvarivanju ciljeva odgoja i obrazovanja,</w:t>
      </w:r>
    </w:p>
    <w:p w14:paraId="04F8B9D4" w14:textId="77777777" w:rsidR="00223C41" w:rsidRPr="000D1A1C" w:rsidRDefault="00223C41" w:rsidP="00223C41">
      <w:pPr>
        <w:widowControl w:val="0"/>
        <w:autoSpaceDE w:val="0"/>
        <w:autoSpaceDN w:val="0"/>
        <w:adjustRightInd w:val="0"/>
        <w:ind w:left="1800" w:hanging="108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-</w:t>
      </w:r>
      <w:r w:rsidRPr="000D1A1C">
        <w:rPr>
          <w:rFonts w:ascii="Arial" w:hAnsi="Arial" w:cs="Arial"/>
          <w:sz w:val="22"/>
          <w:szCs w:val="22"/>
        </w:rPr>
        <w:tab/>
        <w:t>predlaže školski kurikulum,</w:t>
      </w:r>
    </w:p>
    <w:p w14:paraId="54FDA027" w14:textId="77777777" w:rsidR="00223C41" w:rsidRPr="000D1A1C" w:rsidRDefault="00223C41" w:rsidP="00223C41">
      <w:pPr>
        <w:widowControl w:val="0"/>
        <w:autoSpaceDE w:val="0"/>
        <w:autoSpaceDN w:val="0"/>
        <w:adjustRightInd w:val="0"/>
        <w:ind w:left="1800" w:hanging="108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-</w:t>
      </w:r>
      <w:r w:rsidRPr="000D1A1C">
        <w:rPr>
          <w:rFonts w:ascii="Arial" w:hAnsi="Arial" w:cs="Arial"/>
          <w:sz w:val="22"/>
          <w:szCs w:val="22"/>
        </w:rPr>
        <w:tab/>
        <w:t>analizira rad i rezultate odgojno-obrazovnog rada te daje Školskom odboru i ravnatelju mišljenja i prijedloge u svezi s organizacijom rada i uvjetima za obavljanje djelatnosti Škole,</w:t>
      </w:r>
    </w:p>
    <w:p w14:paraId="20F5E378" w14:textId="77777777" w:rsidR="00223C41" w:rsidRPr="000D1A1C" w:rsidRDefault="00223C41" w:rsidP="00223C41">
      <w:pPr>
        <w:widowControl w:val="0"/>
        <w:autoSpaceDE w:val="0"/>
        <w:autoSpaceDN w:val="0"/>
        <w:adjustRightInd w:val="0"/>
        <w:ind w:left="1800" w:hanging="108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-</w:t>
      </w:r>
      <w:r w:rsidRPr="000D1A1C">
        <w:rPr>
          <w:rFonts w:ascii="Arial" w:hAnsi="Arial" w:cs="Arial"/>
          <w:sz w:val="22"/>
          <w:szCs w:val="22"/>
        </w:rPr>
        <w:tab/>
        <w:t>imenuje i razrješuje svoje članove Školskog odbora na način utvrđen ovim Statutom,</w:t>
      </w:r>
    </w:p>
    <w:p w14:paraId="14242A45" w14:textId="77777777" w:rsidR="00223C41" w:rsidRPr="000D1A1C" w:rsidRDefault="00223C41" w:rsidP="00223C41">
      <w:pPr>
        <w:widowControl w:val="0"/>
        <w:autoSpaceDE w:val="0"/>
        <w:autoSpaceDN w:val="0"/>
        <w:adjustRightInd w:val="0"/>
        <w:ind w:left="1800" w:hanging="108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-</w:t>
      </w:r>
      <w:r w:rsidRPr="000D1A1C">
        <w:rPr>
          <w:rFonts w:ascii="Arial" w:hAnsi="Arial" w:cs="Arial"/>
          <w:sz w:val="22"/>
          <w:szCs w:val="22"/>
        </w:rPr>
        <w:tab/>
        <w:t>donosi stajalište u postupku imenovanja ravnatelja,</w:t>
      </w:r>
    </w:p>
    <w:p w14:paraId="4A764AF8" w14:textId="77777777" w:rsidR="00223C41" w:rsidRPr="000D1A1C" w:rsidRDefault="00223C41" w:rsidP="00223C41">
      <w:pPr>
        <w:widowControl w:val="0"/>
        <w:autoSpaceDE w:val="0"/>
        <w:autoSpaceDN w:val="0"/>
        <w:adjustRightInd w:val="0"/>
        <w:ind w:left="1800" w:hanging="108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-</w:t>
      </w:r>
      <w:r w:rsidRPr="000D1A1C">
        <w:rPr>
          <w:rFonts w:ascii="Arial" w:hAnsi="Arial" w:cs="Arial"/>
          <w:sz w:val="22"/>
          <w:szCs w:val="22"/>
        </w:rPr>
        <w:tab/>
        <w:t>predlaže imenovanje razrednika,</w:t>
      </w:r>
    </w:p>
    <w:p w14:paraId="3726E4E2" w14:textId="77777777" w:rsidR="00223C41" w:rsidRPr="000D1A1C" w:rsidRDefault="00223C41" w:rsidP="00223C41">
      <w:pPr>
        <w:widowControl w:val="0"/>
        <w:autoSpaceDE w:val="0"/>
        <w:autoSpaceDN w:val="0"/>
        <w:adjustRightInd w:val="0"/>
        <w:ind w:left="1800" w:hanging="108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-</w:t>
      </w:r>
      <w:r w:rsidRPr="000D1A1C">
        <w:rPr>
          <w:rFonts w:ascii="Arial" w:hAnsi="Arial" w:cs="Arial"/>
          <w:sz w:val="22"/>
          <w:szCs w:val="22"/>
        </w:rPr>
        <w:tab/>
        <w:t>osniva stručne aktive i imenuje njihove voditelje,</w:t>
      </w:r>
    </w:p>
    <w:p w14:paraId="6A27954E" w14:textId="77777777" w:rsidR="00223C41" w:rsidRPr="000D1A1C" w:rsidRDefault="00223C41" w:rsidP="00223C41">
      <w:pPr>
        <w:widowControl w:val="0"/>
        <w:autoSpaceDE w:val="0"/>
        <w:autoSpaceDN w:val="0"/>
        <w:adjustRightInd w:val="0"/>
        <w:ind w:left="1800" w:hanging="108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-</w:t>
      </w:r>
      <w:r w:rsidRPr="000D1A1C">
        <w:rPr>
          <w:rFonts w:ascii="Arial" w:hAnsi="Arial" w:cs="Arial"/>
          <w:sz w:val="22"/>
          <w:szCs w:val="22"/>
        </w:rPr>
        <w:tab/>
        <w:t>odlučuje o pohvalama i nagradama učenicima,</w:t>
      </w:r>
    </w:p>
    <w:p w14:paraId="0B97BE0F" w14:textId="77777777" w:rsidR="00223C41" w:rsidRPr="000D1A1C" w:rsidRDefault="00223C41" w:rsidP="00223C41">
      <w:pPr>
        <w:widowControl w:val="0"/>
        <w:autoSpaceDE w:val="0"/>
        <w:autoSpaceDN w:val="0"/>
        <w:adjustRightInd w:val="0"/>
        <w:ind w:left="1800" w:hanging="108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-</w:t>
      </w:r>
      <w:r w:rsidRPr="000D1A1C">
        <w:rPr>
          <w:rFonts w:ascii="Arial" w:hAnsi="Arial" w:cs="Arial"/>
          <w:sz w:val="22"/>
          <w:szCs w:val="22"/>
        </w:rPr>
        <w:tab/>
        <w:t>izriče pedagošku mjeru strogog ukora,</w:t>
      </w:r>
    </w:p>
    <w:p w14:paraId="57630E6E" w14:textId="77777777" w:rsidR="00223C41" w:rsidRPr="000D1A1C" w:rsidRDefault="00223C41" w:rsidP="00223C41">
      <w:pPr>
        <w:widowControl w:val="0"/>
        <w:autoSpaceDE w:val="0"/>
        <w:autoSpaceDN w:val="0"/>
        <w:adjustRightInd w:val="0"/>
        <w:ind w:left="1800" w:hanging="108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-</w:t>
      </w:r>
      <w:r w:rsidRPr="000D1A1C">
        <w:rPr>
          <w:rFonts w:ascii="Arial" w:hAnsi="Arial" w:cs="Arial"/>
          <w:sz w:val="22"/>
          <w:szCs w:val="22"/>
        </w:rPr>
        <w:tab/>
        <w:t>obavlja i druge poslove određene zakonom, ovim Statutom i drugim općim aktima Škole.</w:t>
      </w:r>
    </w:p>
    <w:p w14:paraId="0E2D68A8" w14:textId="77777777" w:rsidR="00223C41" w:rsidRPr="000D1A1C" w:rsidRDefault="00223C41" w:rsidP="00223C41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Učiteljsko vijeće radi na sjednicama. Zapisnik vodi osoba koju odredi ravnatelj Škole.</w:t>
      </w:r>
    </w:p>
    <w:p w14:paraId="7F14AE93" w14:textId="77777777" w:rsidR="00223C41" w:rsidRPr="000D1A1C" w:rsidRDefault="00223C41" w:rsidP="00223C41">
      <w:pPr>
        <w:widowControl w:val="0"/>
        <w:autoSpaceDE w:val="0"/>
        <w:autoSpaceDN w:val="0"/>
        <w:adjustRightInd w:val="0"/>
        <w:ind w:left="720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Sjednice Učiteljskog vijeća saziva i njima rukovodi ravnatelj.</w:t>
      </w:r>
    </w:p>
    <w:p w14:paraId="577A2A6C" w14:textId="77777777" w:rsidR="00223C41" w:rsidRDefault="00223C41" w:rsidP="00223C41">
      <w:pPr>
        <w:widowControl w:val="0"/>
        <w:autoSpaceDE w:val="0"/>
        <w:autoSpaceDN w:val="0"/>
        <w:adjustRightInd w:val="0"/>
        <w:ind w:left="720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Učiteljsko vijeće donosi odluke većinom glasova prisutnih članova.</w:t>
      </w:r>
    </w:p>
    <w:p w14:paraId="04BA562B" w14:textId="77777777" w:rsidR="00223C41" w:rsidRPr="000D1A1C" w:rsidRDefault="00223C41" w:rsidP="00223C41">
      <w:pPr>
        <w:widowControl w:val="0"/>
        <w:autoSpaceDE w:val="0"/>
        <w:autoSpaceDN w:val="0"/>
        <w:adjustRightInd w:val="0"/>
        <w:ind w:left="720"/>
        <w:contextualSpacing/>
        <w:rPr>
          <w:rFonts w:ascii="Arial" w:hAnsi="Arial" w:cs="Arial"/>
          <w:sz w:val="22"/>
          <w:szCs w:val="22"/>
        </w:rPr>
      </w:pPr>
    </w:p>
    <w:p w14:paraId="7B88566E" w14:textId="77777777" w:rsidR="00223C41" w:rsidRDefault="00223C41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Članak 73.</w:t>
      </w:r>
    </w:p>
    <w:p w14:paraId="3868BD9C" w14:textId="77777777" w:rsidR="008878C0" w:rsidRPr="000D1A1C" w:rsidRDefault="008878C0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253EE90F" w14:textId="77777777" w:rsidR="00223C41" w:rsidRPr="000D1A1C" w:rsidRDefault="00223C41" w:rsidP="00223C41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Razredno vijeće čine učitelji koji izvode nastavu u razrednom odjelu.</w:t>
      </w:r>
    </w:p>
    <w:p w14:paraId="797FA0B0" w14:textId="77777777" w:rsidR="00223C41" w:rsidRPr="000D1A1C" w:rsidRDefault="00223C41" w:rsidP="00223C41">
      <w:pPr>
        <w:widowControl w:val="0"/>
        <w:autoSpaceDE w:val="0"/>
        <w:autoSpaceDN w:val="0"/>
        <w:adjustRightInd w:val="0"/>
        <w:ind w:left="720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Razredno vijeće:</w:t>
      </w:r>
    </w:p>
    <w:p w14:paraId="304481A4" w14:textId="77777777" w:rsidR="00223C41" w:rsidRPr="000D1A1C" w:rsidRDefault="00223C41" w:rsidP="009C4831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raspravlja i odlučuje o stručnim pitanjima razreda,</w:t>
      </w:r>
    </w:p>
    <w:p w14:paraId="4F2E343D" w14:textId="77777777" w:rsidR="00223C41" w:rsidRPr="000D1A1C" w:rsidRDefault="00223C41" w:rsidP="009C4831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brine o uspješnom ostvarivanju ciljeva odgoja i obrazovanja u razrednom odjelu i u tu svrhu surađuje s razrednikom, </w:t>
      </w:r>
    </w:p>
    <w:p w14:paraId="3A96E2D3" w14:textId="77777777" w:rsidR="00223C41" w:rsidRPr="000D1A1C" w:rsidRDefault="00223C41" w:rsidP="009C4831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utvrđuje ocjene iz vladanja učenika razrednog odjela,</w:t>
      </w:r>
    </w:p>
    <w:p w14:paraId="49888A40" w14:textId="77777777" w:rsidR="00223C41" w:rsidRPr="000D1A1C" w:rsidRDefault="00223C41" w:rsidP="009C4831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predlaže izlete i ekskurzije razrednog odjela,</w:t>
      </w:r>
    </w:p>
    <w:p w14:paraId="162C8BAD" w14:textId="77777777" w:rsidR="00223C41" w:rsidRPr="000D1A1C" w:rsidRDefault="00223C41" w:rsidP="009C4831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izriče pedagošku mjeru ukora,</w:t>
      </w:r>
    </w:p>
    <w:p w14:paraId="45F717D5" w14:textId="77777777" w:rsidR="00223C41" w:rsidRPr="000D1A1C" w:rsidRDefault="00223C41" w:rsidP="009C4831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obavlja i druge poslove određene zakonom, ovim Statutom i drugim općim aktima Škole.</w:t>
      </w:r>
    </w:p>
    <w:p w14:paraId="335A11C2" w14:textId="77777777" w:rsidR="00223C41" w:rsidRPr="000D1A1C" w:rsidRDefault="00223C41" w:rsidP="00223C4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Razredno vijeće saziva razrednik razrednog odjela koji ujedno rukovodi radom sjednice. </w:t>
      </w:r>
    </w:p>
    <w:p w14:paraId="21680EFA" w14:textId="77777777" w:rsidR="00223C41" w:rsidRPr="000D1A1C" w:rsidRDefault="00223C41" w:rsidP="00223C4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Razredno vijeće donosi odluke većinom glasova prisutnih članova. </w:t>
      </w:r>
    </w:p>
    <w:p w14:paraId="30135BF2" w14:textId="77777777" w:rsidR="00223C41" w:rsidRPr="000D1A1C" w:rsidRDefault="00223C41" w:rsidP="00223C4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U slučaju potrebe, sjednicu Razrednog vijeća može sazvati i ravnatelj</w:t>
      </w:r>
      <w:r w:rsidRPr="000D1A1C">
        <w:rPr>
          <w:rFonts w:ascii="Arial" w:hAnsi="Arial" w:cs="Arial"/>
          <w:color w:val="FF0000"/>
          <w:sz w:val="22"/>
          <w:szCs w:val="22"/>
        </w:rPr>
        <w:t>.</w:t>
      </w:r>
    </w:p>
    <w:p w14:paraId="71BB258F" w14:textId="77777777" w:rsidR="003A6F21" w:rsidRDefault="003A6F21" w:rsidP="00223C41">
      <w:pPr>
        <w:keepNext/>
        <w:widowControl w:val="0"/>
        <w:autoSpaceDE w:val="0"/>
        <w:autoSpaceDN w:val="0"/>
        <w:adjustRightInd w:val="0"/>
        <w:ind w:left="360" w:hanging="360"/>
        <w:contextualSpacing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339CC634" w14:textId="77777777" w:rsidR="003A6F21" w:rsidRDefault="003A6F21" w:rsidP="00223C41">
      <w:pPr>
        <w:keepNext/>
        <w:widowControl w:val="0"/>
        <w:autoSpaceDE w:val="0"/>
        <w:autoSpaceDN w:val="0"/>
        <w:adjustRightInd w:val="0"/>
        <w:ind w:left="360" w:hanging="360"/>
        <w:contextualSpacing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206C780F" w14:textId="77777777" w:rsidR="008878C0" w:rsidRPr="000D1A1C" w:rsidRDefault="008878C0" w:rsidP="00223C41">
      <w:pPr>
        <w:keepNext/>
        <w:widowControl w:val="0"/>
        <w:autoSpaceDE w:val="0"/>
        <w:autoSpaceDN w:val="0"/>
        <w:adjustRightInd w:val="0"/>
        <w:ind w:left="360" w:hanging="360"/>
        <w:contextualSpacing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7C468FA4" w14:textId="77777777" w:rsidR="00223C41" w:rsidRPr="008878C0" w:rsidRDefault="00223C41" w:rsidP="009C4831">
      <w:pPr>
        <w:pStyle w:val="Odlomakpopisa"/>
        <w:keepNext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8878C0">
        <w:rPr>
          <w:rFonts w:ascii="Arial" w:hAnsi="Arial" w:cs="Arial"/>
          <w:b/>
          <w:bCs/>
          <w:sz w:val="22"/>
          <w:szCs w:val="22"/>
        </w:rPr>
        <w:t>VIJEĆE RODITELJA</w:t>
      </w:r>
    </w:p>
    <w:p w14:paraId="3A018F9F" w14:textId="77777777" w:rsidR="008878C0" w:rsidRDefault="008878C0" w:rsidP="008878C0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14:paraId="68EFA924" w14:textId="77777777" w:rsidR="00223C41" w:rsidRDefault="00223C41" w:rsidP="008878C0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lastRenderedPageBreak/>
        <w:t>Članak 74.</w:t>
      </w:r>
    </w:p>
    <w:p w14:paraId="4D38B6E0" w14:textId="77777777" w:rsidR="008878C0" w:rsidRPr="000D1A1C" w:rsidRDefault="008878C0" w:rsidP="00223C41">
      <w:pPr>
        <w:widowControl w:val="0"/>
        <w:autoSpaceDE w:val="0"/>
        <w:autoSpaceDN w:val="0"/>
        <w:adjustRightInd w:val="0"/>
        <w:ind w:left="3600" w:hanging="3600"/>
        <w:contextualSpacing/>
        <w:jc w:val="center"/>
        <w:rPr>
          <w:rFonts w:ascii="Arial" w:hAnsi="Arial" w:cs="Arial"/>
          <w:sz w:val="22"/>
          <w:szCs w:val="22"/>
        </w:rPr>
      </w:pPr>
    </w:p>
    <w:p w14:paraId="13CC7F54" w14:textId="77777777" w:rsidR="00223C41" w:rsidRPr="000D1A1C" w:rsidRDefault="00223C41" w:rsidP="00223C4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U Školi se ustrojava Vijeće roditelja.</w:t>
      </w:r>
    </w:p>
    <w:p w14:paraId="273D65BA" w14:textId="77777777" w:rsidR="00223C41" w:rsidRPr="000D1A1C" w:rsidRDefault="00223C41" w:rsidP="00223C4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Vijeće roditelja sastavljeno je od predstavnika roditelja učenika razrednih odjela Škole.</w:t>
      </w:r>
    </w:p>
    <w:p w14:paraId="79744A7D" w14:textId="77777777" w:rsidR="00223C41" w:rsidRPr="000D1A1C" w:rsidRDefault="00223C41" w:rsidP="00223C4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Roditelji učenika svakog razrednog odjela biraju na roditeljskom sastanku između sebe u Vijeće roditelja jednog predstavnika. </w:t>
      </w:r>
    </w:p>
    <w:p w14:paraId="7D5A86E8" w14:textId="77777777" w:rsidR="00223C41" w:rsidRPr="000D1A1C" w:rsidRDefault="00223C41" w:rsidP="00223C4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Izbor predstavnika roditelja iz stavka 2. ovoga članka obavlja se javnim glasovanjem na sastanku razrednog odjela.</w:t>
      </w:r>
    </w:p>
    <w:p w14:paraId="14F668E5" w14:textId="77777777" w:rsidR="00223C41" w:rsidRPr="000D1A1C" w:rsidRDefault="00223C41" w:rsidP="00223C4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Svaki roditelj može predložiti kandidata za predstavnika roditelja u Vijeće roditelja.</w:t>
      </w:r>
    </w:p>
    <w:p w14:paraId="4C22E159" w14:textId="77777777" w:rsidR="00223C41" w:rsidRPr="000D1A1C" w:rsidRDefault="00223C41" w:rsidP="00223C4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Nakon što se utvrdi kandidat odnosno kandidati za predstavnika roditelja, pristupa se glasovanju. </w:t>
      </w:r>
    </w:p>
    <w:p w14:paraId="712BEA19" w14:textId="77777777" w:rsidR="00223C41" w:rsidRPr="000D1A1C" w:rsidRDefault="00223C41" w:rsidP="00223C4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Za člana Vijeća roditelja izabran je predstavnik roditelja koji je dobio najveći broj glasova nazočnih roditelja.</w:t>
      </w:r>
    </w:p>
    <w:p w14:paraId="3CC0A7F6" w14:textId="77777777" w:rsidR="00223C41" w:rsidRDefault="00223C41" w:rsidP="00223C4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Postupkom izbora rukovodi razrednik razrednog odjela.</w:t>
      </w:r>
    </w:p>
    <w:p w14:paraId="45F84AFA" w14:textId="77777777" w:rsidR="008878C0" w:rsidRDefault="008878C0" w:rsidP="00223C41">
      <w:pPr>
        <w:widowControl w:val="0"/>
        <w:autoSpaceDE w:val="0"/>
        <w:autoSpaceDN w:val="0"/>
        <w:adjustRightInd w:val="0"/>
        <w:ind w:left="3600" w:hanging="3600"/>
        <w:contextualSpacing/>
        <w:jc w:val="center"/>
        <w:rPr>
          <w:rFonts w:ascii="Arial" w:hAnsi="Arial" w:cs="Arial"/>
          <w:sz w:val="22"/>
          <w:szCs w:val="22"/>
        </w:rPr>
      </w:pPr>
    </w:p>
    <w:p w14:paraId="61614504" w14:textId="77777777" w:rsidR="00223C41" w:rsidRDefault="008878C0" w:rsidP="00223C41">
      <w:pPr>
        <w:widowControl w:val="0"/>
        <w:autoSpaceDE w:val="0"/>
        <w:autoSpaceDN w:val="0"/>
        <w:adjustRightInd w:val="0"/>
        <w:ind w:left="3600" w:hanging="3600"/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75.</w:t>
      </w:r>
    </w:p>
    <w:p w14:paraId="6BA18F61" w14:textId="77777777" w:rsidR="008878C0" w:rsidRPr="000D1A1C" w:rsidRDefault="008878C0" w:rsidP="00223C41">
      <w:pPr>
        <w:widowControl w:val="0"/>
        <w:autoSpaceDE w:val="0"/>
        <w:autoSpaceDN w:val="0"/>
        <w:adjustRightInd w:val="0"/>
        <w:ind w:left="3600" w:hanging="3600"/>
        <w:contextualSpacing/>
        <w:jc w:val="center"/>
        <w:rPr>
          <w:rFonts w:ascii="Arial" w:hAnsi="Arial" w:cs="Arial"/>
          <w:sz w:val="22"/>
          <w:szCs w:val="22"/>
        </w:rPr>
      </w:pPr>
    </w:p>
    <w:p w14:paraId="30066FC7" w14:textId="77777777" w:rsidR="00223C41" w:rsidRPr="000D1A1C" w:rsidRDefault="00223C41" w:rsidP="00223C4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Vijeće roditelja smatra se konstituiranim izborom predsjednika Vijeća roditelja.</w:t>
      </w:r>
    </w:p>
    <w:p w14:paraId="01FB02BC" w14:textId="77777777" w:rsidR="00223C41" w:rsidRPr="000D1A1C" w:rsidRDefault="00223C41" w:rsidP="00223C4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Do izbora predsjednika Vijeća, radom Vijeća rukovodi ravnatelj.</w:t>
      </w:r>
      <w:r w:rsidRPr="000D1A1C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15A486D2" w14:textId="77777777" w:rsidR="00223C41" w:rsidRPr="000D1A1C" w:rsidRDefault="00223C41" w:rsidP="00223C4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Predsjednik Vijeća bira se javnim glasovanjem. Za predsjednika je izabran član Vijeća roditelja koji dobije najveći broj glasova prisutnih članova Vijeća roditelja. </w:t>
      </w:r>
    </w:p>
    <w:p w14:paraId="63D4D352" w14:textId="77777777" w:rsidR="00223C41" w:rsidRDefault="00223C41" w:rsidP="00223C4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Zamjenik predsjednika Vijeća roditelja bira se na način i po postupku koji je određen za izbor predsjednika Vijeća roditelja.</w:t>
      </w:r>
    </w:p>
    <w:p w14:paraId="76BBE7FF" w14:textId="77777777" w:rsidR="00223C41" w:rsidRPr="000D1A1C" w:rsidRDefault="00223C41" w:rsidP="00223C4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</w:p>
    <w:p w14:paraId="21C02177" w14:textId="77777777" w:rsidR="00223C41" w:rsidRDefault="00223C41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Članak 76.</w:t>
      </w:r>
    </w:p>
    <w:p w14:paraId="62D0A792" w14:textId="77777777" w:rsidR="008878C0" w:rsidRPr="000D1A1C" w:rsidRDefault="008878C0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79B987F8" w14:textId="77777777" w:rsidR="00223C41" w:rsidRPr="000D1A1C" w:rsidRDefault="00223C41" w:rsidP="00223C41">
      <w:pPr>
        <w:widowControl w:val="0"/>
        <w:autoSpaceDE w:val="0"/>
        <w:autoSpaceDN w:val="0"/>
        <w:adjustRightInd w:val="0"/>
        <w:ind w:firstLine="720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Mandat članova</w:t>
      </w:r>
      <w:r w:rsidR="008878C0">
        <w:rPr>
          <w:rFonts w:ascii="Arial" w:hAnsi="Arial" w:cs="Arial"/>
          <w:sz w:val="22"/>
          <w:szCs w:val="22"/>
        </w:rPr>
        <w:t xml:space="preserve"> Vijeća roditelja traje četiri </w:t>
      </w:r>
      <w:r w:rsidRPr="000D1A1C">
        <w:rPr>
          <w:rFonts w:ascii="Arial" w:hAnsi="Arial" w:cs="Arial"/>
          <w:sz w:val="22"/>
          <w:szCs w:val="22"/>
        </w:rPr>
        <w:t xml:space="preserve">godine. </w:t>
      </w:r>
    </w:p>
    <w:p w14:paraId="5DA21F91" w14:textId="77777777" w:rsidR="00223C41" w:rsidRPr="000D1A1C" w:rsidRDefault="00223C41" w:rsidP="00223C41">
      <w:pPr>
        <w:widowControl w:val="0"/>
        <w:autoSpaceDE w:val="0"/>
        <w:autoSpaceDN w:val="0"/>
        <w:adjustRightInd w:val="0"/>
        <w:ind w:firstLine="720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Član Vijeća roditelja može biti razriješen prije isteka mandata:</w:t>
      </w:r>
    </w:p>
    <w:p w14:paraId="2FA1DBDD" w14:textId="77777777" w:rsidR="00223C41" w:rsidRPr="000D1A1C" w:rsidRDefault="00223C41" w:rsidP="009C4831">
      <w:pPr>
        <w:widowControl w:val="0"/>
        <w:numPr>
          <w:ilvl w:val="0"/>
          <w:numId w:val="4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ako sam zatraži razrješenje,</w:t>
      </w:r>
    </w:p>
    <w:p w14:paraId="6F7C6D1F" w14:textId="77777777" w:rsidR="00223C41" w:rsidRDefault="00223C41" w:rsidP="009C4831">
      <w:pPr>
        <w:widowControl w:val="0"/>
        <w:numPr>
          <w:ilvl w:val="0"/>
          <w:numId w:val="4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ako njegovom djetetu prestan</w:t>
      </w:r>
      <w:r w:rsidR="008878C0">
        <w:rPr>
          <w:rFonts w:ascii="Arial" w:hAnsi="Arial" w:cs="Arial"/>
          <w:sz w:val="22"/>
          <w:szCs w:val="22"/>
        </w:rPr>
        <w:t>e status redovnog učenika Škole,</w:t>
      </w:r>
    </w:p>
    <w:p w14:paraId="1373352D" w14:textId="77777777" w:rsidR="008878C0" w:rsidRDefault="008878C0" w:rsidP="009C4831">
      <w:pPr>
        <w:widowControl w:val="0"/>
        <w:numPr>
          <w:ilvl w:val="0"/>
          <w:numId w:val="4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slučaju preseljenja njegovog djeteta u drugi razredni odjel,</w:t>
      </w:r>
    </w:p>
    <w:p w14:paraId="45CBBD03" w14:textId="77777777" w:rsidR="008878C0" w:rsidRPr="000D1A1C" w:rsidRDefault="008878C0" w:rsidP="009C4831">
      <w:pPr>
        <w:widowControl w:val="0"/>
        <w:numPr>
          <w:ilvl w:val="0"/>
          <w:numId w:val="4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ako roditelji učenika razrednog odjela nisu zadovoljni njegovim radom.</w:t>
      </w:r>
    </w:p>
    <w:p w14:paraId="341F08BD" w14:textId="77777777" w:rsidR="00223C41" w:rsidRDefault="00223C41" w:rsidP="00223C4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U slučaju prijevremenog prestanka mandata jednog ili više članova Vijeća roditelja, imenuje se novi član Vijeća roditelja na način i po postupku utvrđen člankom 74. ovoga Statuta.</w:t>
      </w:r>
    </w:p>
    <w:p w14:paraId="259EFCAD" w14:textId="77777777" w:rsidR="00223C41" w:rsidRPr="000D1A1C" w:rsidRDefault="00223C41" w:rsidP="00223C4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</w:p>
    <w:p w14:paraId="5F502D4C" w14:textId="77777777" w:rsidR="00223C41" w:rsidRDefault="00223C41" w:rsidP="00223C41">
      <w:pPr>
        <w:widowControl w:val="0"/>
        <w:autoSpaceDE w:val="0"/>
        <w:autoSpaceDN w:val="0"/>
        <w:adjustRightInd w:val="0"/>
        <w:ind w:left="2340" w:hanging="2340"/>
        <w:contextualSpacing/>
        <w:jc w:val="center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Članak 77.</w:t>
      </w:r>
    </w:p>
    <w:p w14:paraId="21E69C25" w14:textId="77777777" w:rsidR="008878C0" w:rsidRPr="000D1A1C" w:rsidRDefault="008878C0" w:rsidP="00223C41">
      <w:pPr>
        <w:widowControl w:val="0"/>
        <w:autoSpaceDE w:val="0"/>
        <w:autoSpaceDN w:val="0"/>
        <w:adjustRightInd w:val="0"/>
        <w:ind w:left="2340" w:hanging="2340"/>
        <w:contextualSpacing/>
        <w:jc w:val="center"/>
        <w:rPr>
          <w:rFonts w:ascii="Arial" w:hAnsi="Arial" w:cs="Arial"/>
          <w:sz w:val="22"/>
          <w:szCs w:val="22"/>
        </w:rPr>
      </w:pPr>
    </w:p>
    <w:p w14:paraId="2701019F" w14:textId="77777777" w:rsidR="00223C41" w:rsidRPr="000D1A1C" w:rsidRDefault="00223C41" w:rsidP="00223C4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Vijeće roditelja radi na sjednicama.</w:t>
      </w:r>
    </w:p>
    <w:p w14:paraId="6CA803DB" w14:textId="77777777" w:rsidR="00223C41" w:rsidRPr="000D1A1C" w:rsidRDefault="00223C41" w:rsidP="00223C41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ab/>
        <w:t>Vijeće roditelja:</w:t>
      </w:r>
    </w:p>
    <w:p w14:paraId="04A8D343" w14:textId="77777777" w:rsidR="00223C41" w:rsidRPr="000D1A1C" w:rsidRDefault="00223C41" w:rsidP="009C4831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daje mišljenje o prijedlogu školskog kurikuluma</w:t>
      </w:r>
      <w:r>
        <w:rPr>
          <w:rFonts w:ascii="Arial" w:hAnsi="Arial" w:cs="Arial"/>
          <w:sz w:val="22"/>
          <w:szCs w:val="22"/>
        </w:rPr>
        <w:t xml:space="preserve"> te</w:t>
      </w:r>
      <w:r w:rsidRPr="000D1A1C">
        <w:rPr>
          <w:rFonts w:ascii="Arial" w:hAnsi="Arial" w:cs="Arial"/>
          <w:sz w:val="22"/>
          <w:szCs w:val="22"/>
        </w:rPr>
        <w:t xml:space="preserve"> godišnjeg plana i programa rada</w:t>
      </w:r>
      <w:r>
        <w:rPr>
          <w:rFonts w:ascii="Arial" w:hAnsi="Arial" w:cs="Arial"/>
          <w:sz w:val="22"/>
          <w:szCs w:val="22"/>
        </w:rPr>
        <w:t xml:space="preserve"> Škole</w:t>
      </w:r>
      <w:r w:rsidRPr="000D1A1C">
        <w:rPr>
          <w:rFonts w:ascii="Arial" w:hAnsi="Arial" w:cs="Arial"/>
          <w:sz w:val="22"/>
          <w:szCs w:val="22"/>
        </w:rPr>
        <w:t>,</w:t>
      </w:r>
    </w:p>
    <w:p w14:paraId="5BBD57A0" w14:textId="77777777" w:rsidR="00223C41" w:rsidRPr="000D1A1C" w:rsidRDefault="00223C41" w:rsidP="009C4831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raspravlja o izvješćima ravnatelja o </w:t>
      </w:r>
      <w:r>
        <w:rPr>
          <w:rFonts w:ascii="Arial" w:hAnsi="Arial" w:cs="Arial"/>
          <w:sz w:val="22"/>
          <w:szCs w:val="22"/>
        </w:rPr>
        <w:t>realizaciji školskog kurikuluma te</w:t>
      </w:r>
      <w:r w:rsidRPr="000D1A1C">
        <w:rPr>
          <w:rFonts w:ascii="Arial" w:hAnsi="Arial" w:cs="Arial"/>
          <w:sz w:val="22"/>
          <w:szCs w:val="22"/>
        </w:rPr>
        <w:t xml:space="preserve"> godišnjeg plana i programa rada Škole, </w:t>
      </w:r>
    </w:p>
    <w:p w14:paraId="09D78E5D" w14:textId="77777777" w:rsidR="00223C41" w:rsidRPr="000D1A1C" w:rsidRDefault="00223C41" w:rsidP="009C4831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razmatra pritužbe roditelja u svezi s odgojno-obrazovnim radom, </w:t>
      </w:r>
    </w:p>
    <w:p w14:paraId="2D7D3537" w14:textId="77777777" w:rsidR="00223C41" w:rsidRPr="000D1A1C" w:rsidRDefault="00223C41" w:rsidP="009C4831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predlaže mjere za unapređenje odgojno-obrazovnog rada, </w:t>
      </w:r>
    </w:p>
    <w:p w14:paraId="376F57FF" w14:textId="77777777" w:rsidR="00223C41" w:rsidRPr="000D1A1C" w:rsidRDefault="00223C41" w:rsidP="009C4831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imenuje i razrješuje svog člana u Školski odbor na način utvrđen ovim Statutom,</w:t>
      </w:r>
    </w:p>
    <w:p w14:paraId="458FA362" w14:textId="77777777" w:rsidR="00223C41" w:rsidRPr="000D1A1C" w:rsidRDefault="00223C41" w:rsidP="009C4831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donosi stajalište u postupku imenovanja ravnatelja,</w:t>
      </w:r>
    </w:p>
    <w:p w14:paraId="327BC6F6" w14:textId="77777777" w:rsidR="00223C41" w:rsidRPr="000D1A1C" w:rsidRDefault="00223C41" w:rsidP="009C4831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raspravlja i o drugim pitanjima značajnim za rad Škole.</w:t>
      </w:r>
    </w:p>
    <w:p w14:paraId="518C9578" w14:textId="77777777" w:rsidR="00223C41" w:rsidRDefault="00223C41" w:rsidP="00223C4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Vijeće roditelja donosi odluke većinom glasova prisutnih članova.</w:t>
      </w:r>
    </w:p>
    <w:p w14:paraId="194F0F16" w14:textId="77777777" w:rsidR="00223C41" w:rsidRPr="000D1A1C" w:rsidRDefault="00223C41" w:rsidP="00223C4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</w:p>
    <w:p w14:paraId="09028774" w14:textId="77777777" w:rsidR="00223C41" w:rsidRDefault="00223C41" w:rsidP="00223C41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ind w:right="360"/>
        <w:contextualSpacing/>
        <w:jc w:val="center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Članak 78.</w:t>
      </w:r>
    </w:p>
    <w:p w14:paraId="4113130E" w14:textId="77777777" w:rsidR="008878C0" w:rsidRPr="000D1A1C" w:rsidRDefault="008878C0" w:rsidP="00223C41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ind w:right="360"/>
        <w:contextualSpacing/>
        <w:jc w:val="center"/>
        <w:rPr>
          <w:rFonts w:ascii="Arial" w:hAnsi="Arial" w:cs="Arial"/>
          <w:sz w:val="22"/>
          <w:szCs w:val="22"/>
        </w:rPr>
      </w:pPr>
    </w:p>
    <w:p w14:paraId="13CED67B" w14:textId="77777777" w:rsidR="00223C41" w:rsidRDefault="00223C41" w:rsidP="00223C41">
      <w:pPr>
        <w:widowControl w:val="0"/>
        <w:tabs>
          <w:tab w:val="left" w:pos="709"/>
          <w:tab w:val="center" w:pos="765"/>
          <w:tab w:val="left" w:pos="4536"/>
        </w:tabs>
        <w:autoSpaceDE w:val="0"/>
        <w:autoSpaceDN w:val="0"/>
        <w:adjustRightInd w:val="0"/>
        <w:ind w:right="-1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           Ravnatelj je dužan u najkraćem roku izvijestiti Vijeće roditelja o svim pitanjima od općeg značaja za Školu. </w:t>
      </w:r>
    </w:p>
    <w:p w14:paraId="0106F0B9" w14:textId="77777777" w:rsidR="00223C41" w:rsidRPr="000D1A1C" w:rsidRDefault="00223C41" w:rsidP="00223C41">
      <w:pPr>
        <w:widowControl w:val="0"/>
        <w:tabs>
          <w:tab w:val="left" w:pos="709"/>
          <w:tab w:val="center" w:pos="765"/>
          <w:tab w:val="left" w:pos="4536"/>
        </w:tabs>
        <w:autoSpaceDE w:val="0"/>
        <w:autoSpaceDN w:val="0"/>
        <w:adjustRightInd w:val="0"/>
        <w:ind w:right="-1"/>
        <w:contextualSpacing/>
        <w:jc w:val="both"/>
        <w:rPr>
          <w:rFonts w:ascii="Arial" w:hAnsi="Arial" w:cs="Arial"/>
          <w:sz w:val="22"/>
          <w:szCs w:val="22"/>
        </w:rPr>
      </w:pPr>
    </w:p>
    <w:p w14:paraId="024D99FD" w14:textId="77777777" w:rsidR="00223C41" w:rsidRDefault="00223C41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Članak 79.</w:t>
      </w:r>
    </w:p>
    <w:p w14:paraId="76193BE6" w14:textId="77777777" w:rsidR="008878C0" w:rsidRPr="000D1A1C" w:rsidRDefault="008878C0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411BECB6" w14:textId="77777777" w:rsidR="00223C41" w:rsidRPr="000D1A1C" w:rsidRDefault="00223C41" w:rsidP="00223C41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ab/>
        <w:t>O radu Vijeća roditelja vodi se zapisnik.</w:t>
      </w:r>
    </w:p>
    <w:p w14:paraId="6754E0E6" w14:textId="77777777" w:rsidR="00223C41" w:rsidRPr="000D1A1C" w:rsidRDefault="00223C41" w:rsidP="00223C4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Tajnik Škole vodi zapisnik i obavlja administrativne poslove u svezi s radom Vijeća roditelja.</w:t>
      </w:r>
    </w:p>
    <w:p w14:paraId="3E44CF24" w14:textId="77777777" w:rsidR="00223C41" w:rsidRPr="000D1A1C" w:rsidRDefault="00223C41" w:rsidP="00223C4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</w:p>
    <w:p w14:paraId="70CB6E05" w14:textId="77777777" w:rsidR="00223C41" w:rsidRPr="000D1A1C" w:rsidRDefault="00223C41" w:rsidP="00223C41">
      <w:pPr>
        <w:keepNext/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0D1A1C">
        <w:rPr>
          <w:rFonts w:ascii="Arial" w:hAnsi="Arial" w:cs="Arial"/>
          <w:b/>
          <w:bCs/>
          <w:sz w:val="22"/>
          <w:szCs w:val="22"/>
        </w:rPr>
        <w:t xml:space="preserve">VIII. VIJEĆE UČENIKA </w:t>
      </w:r>
    </w:p>
    <w:p w14:paraId="47489CC5" w14:textId="77777777" w:rsidR="008878C0" w:rsidRDefault="008878C0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47B2FB39" w14:textId="77777777" w:rsidR="00223C41" w:rsidRDefault="00223C41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Članak 80.</w:t>
      </w:r>
    </w:p>
    <w:p w14:paraId="385C8263" w14:textId="77777777" w:rsidR="008878C0" w:rsidRPr="000D1A1C" w:rsidRDefault="008878C0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5002F125" w14:textId="77777777" w:rsidR="00223C41" w:rsidRPr="000D1A1C" w:rsidRDefault="00223C41" w:rsidP="00223C41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ab/>
        <w:t>U Školi se osniva Vijeće učenika koje čine predstavnici učenika svakog razrednog odjela.</w:t>
      </w:r>
    </w:p>
    <w:p w14:paraId="1BEA08D6" w14:textId="77777777" w:rsidR="00223C41" w:rsidRPr="000D1A1C" w:rsidRDefault="00223C41" w:rsidP="00223C41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ab/>
        <w:t xml:space="preserve">Učenici razrednog odjela na početku nastavne godine iz svojih redova u Vijeće učenika biraju jednog predstavnika razrednog odjela za tekuću školsku godinu. </w:t>
      </w:r>
    </w:p>
    <w:p w14:paraId="7C61BEE6" w14:textId="77777777" w:rsidR="00223C41" w:rsidRPr="000D1A1C" w:rsidRDefault="00223C41" w:rsidP="00223C4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Izbor predstavnika razrednog odjela iz stavka 2. ovoga članka obavlja se javnim glasovanjem na satu razrednika.</w:t>
      </w:r>
    </w:p>
    <w:p w14:paraId="4CE5707F" w14:textId="77777777" w:rsidR="00223C41" w:rsidRPr="000D1A1C" w:rsidRDefault="00223C41" w:rsidP="00223C4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Za člana Vijeća učenika izabran je predstavnik učenika koji je dobio najveći broj glasova prisutnih učenika.</w:t>
      </w:r>
    </w:p>
    <w:p w14:paraId="19198431" w14:textId="77777777" w:rsidR="00223C41" w:rsidRDefault="00223C41" w:rsidP="00223C4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Postupkom izbora rukovodi razrednik razrednog odjela.</w:t>
      </w:r>
    </w:p>
    <w:p w14:paraId="02F10D4B" w14:textId="77777777" w:rsidR="00223C41" w:rsidRDefault="00223C41" w:rsidP="00223C4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</w:p>
    <w:p w14:paraId="7497A047" w14:textId="77777777" w:rsidR="008878C0" w:rsidRDefault="00223C41" w:rsidP="00223C41">
      <w:pPr>
        <w:widowControl w:val="0"/>
        <w:autoSpaceDE w:val="0"/>
        <w:autoSpaceDN w:val="0"/>
        <w:adjustRightInd w:val="0"/>
        <w:ind w:left="3600" w:hanging="3600"/>
        <w:contextualSpacing/>
        <w:jc w:val="center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Članak 81.</w:t>
      </w:r>
    </w:p>
    <w:p w14:paraId="77ECC02C" w14:textId="77777777" w:rsidR="00223C41" w:rsidRPr="000D1A1C" w:rsidRDefault="00223C41" w:rsidP="00223C41">
      <w:pPr>
        <w:widowControl w:val="0"/>
        <w:autoSpaceDE w:val="0"/>
        <w:autoSpaceDN w:val="0"/>
        <w:adjustRightInd w:val="0"/>
        <w:ind w:left="3600" w:hanging="3600"/>
        <w:contextualSpacing/>
        <w:jc w:val="center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 </w:t>
      </w:r>
    </w:p>
    <w:p w14:paraId="50955CFB" w14:textId="77777777" w:rsidR="00223C41" w:rsidRPr="000D1A1C" w:rsidRDefault="00223C41" w:rsidP="00223C41">
      <w:pPr>
        <w:widowControl w:val="0"/>
        <w:autoSpaceDE w:val="0"/>
        <w:autoSpaceDN w:val="0"/>
        <w:adjustRightInd w:val="0"/>
        <w:ind w:left="709" w:hanging="709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ab/>
        <w:t>Prvu sjednicu Vijeća učenika saziva ravnatelj.</w:t>
      </w:r>
    </w:p>
    <w:p w14:paraId="0D1CF2E9" w14:textId="77777777" w:rsidR="00223C41" w:rsidRPr="000D1A1C" w:rsidRDefault="00223C41" w:rsidP="00223C4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Vijeće učenika smatra se konstituiranim izborom predsjednika Vijeća učenika.</w:t>
      </w:r>
    </w:p>
    <w:p w14:paraId="2A9F9370" w14:textId="77777777" w:rsidR="00223C41" w:rsidRPr="000D1A1C" w:rsidRDefault="00223C41" w:rsidP="00223C4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Do izbora predsjednika Vijeća, radom Vijeća rukovodi ravnatelj.</w:t>
      </w:r>
    </w:p>
    <w:p w14:paraId="46E7EB68" w14:textId="77777777" w:rsidR="00223C41" w:rsidRPr="000D1A1C" w:rsidRDefault="00223C41" w:rsidP="00223C4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Predsjednik Vijeća bira se javnim glasovanjem. Za predsjednika je izabran član Vijeća učenika koji dobije najveći broj glasova prisutnih članova Vijeća učenika. </w:t>
      </w:r>
    </w:p>
    <w:p w14:paraId="4A3EC5B4" w14:textId="77777777" w:rsidR="00223C41" w:rsidRDefault="00223C41" w:rsidP="00223C4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Zamjenik predsjednika Vijeća učenika bira se na način i po postupku koji je određen za izbor predsjednika Vijeća učenika.</w:t>
      </w:r>
    </w:p>
    <w:p w14:paraId="65336AD2" w14:textId="77777777" w:rsidR="003A6F21" w:rsidRDefault="003A6F21" w:rsidP="003A6F21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</w:p>
    <w:p w14:paraId="0095F1BB" w14:textId="77777777" w:rsidR="00223C41" w:rsidRDefault="00223C41" w:rsidP="003A6F2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Članak 82.</w:t>
      </w:r>
    </w:p>
    <w:p w14:paraId="13673494" w14:textId="77777777" w:rsidR="008878C0" w:rsidRPr="000D1A1C" w:rsidRDefault="008878C0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7958DA98" w14:textId="77777777" w:rsidR="00223C41" w:rsidRDefault="00223C41" w:rsidP="00223C41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ab/>
        <w:t>Predsjednik Vijeća učenika predstavlja Vijeće učenika, štiti i promiče interese učenika i  sudjeluje u radu tijela Škole kada se odlučuje o pravima i obvezama učenika, bez prava odlučivanja.</w:t>
      </w:r>
    </w:p>
    <w:p w14:paraId="60C6F3D6" w14:textId="77777777" w:rsidR="00223C41" w:rsidRPr="000D1A1C" w:rsidRDefault="00223C41" w:rsidP="00223C41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14:paraId="4B854FA7" w14:textId="77777777" w:rsidR="008878C0" w:rsidRDefault="008878C0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544D9D9F" w14:textId="77777777" w:rsidR="008878C0" w:rsidRDefault="008878C0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40A4C271" w14:textId="77777777" w:rsidR="003A6F21" w:rsidRDefault="003A6F21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0BC42F30" w14:textId="77777777" w:rsidR="003A6F21" w:rsidRDefault="003A6F21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0052F884" w14:textId="77777777" w:rsidR="00223C41" w:rsidRDefault="00223C41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Članak 83.</w:t>
      </w:r>
    </w:p>
    <w:p w14:paraId="0A149CA6" w14:textId="77777777" w:rsidR="008878C0" w:rsidRPr="000D1A1C" w:rsidRDefault="008878C0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53CA44BA" w14:textId="77777777" w:rsidR="00223C41" w:rsidRPr="000D1A1C" w:rsidRDefault="00223C41" w:rsidP="00223C41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ab/>
        <w:t>Vijeće učenika:</w:t>
      </w:r>
    </w:p>
    <w:p w14:paraId="11BB732C" w14:textId="77777777" w:rsidR="00223C41" w:rsidRPr="000D1A1C" w:rsidRDefault="00223C41" w:rsidP="009C4831">
      <w:pPr>
        <w:widowControl w:val="0"/>
        <w:numPr>
          <w:ilvl w:val="0"/>
          <w:numId w:val="4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promiče interese učenika i predlaže mjere za poboljšanje prava i interesa učenika,</w:t>
      </w:r>
    </w:p>
    <w:p w14:paraId="5F3E20D8" w14:textId="77777777" w:rsidR="00223C41" w:rsidRPr="000D1A1C" w:rsidRDefault="00223C41" w:rsidP="009C4831">
      <w:pPr>
        <w:widowControl w:val="0"/>
        <w:numPr>
          <w:ilvl w:val="0"/>
          <w:numId w:val="4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daje sugestije glede provedbi izleta i ekskurzija,</w:t>
      </w:r>
    </w:p>
    <w:p w14:paraId="6D7EF1B5" w14:textId="77777777" w:rsidR="00223C41" w:rsidRPr="000D1A1C" w:rsidRDefault="00223C41" w:rsidP="009C4831">
      <w:pPr>
        <w:widowControl w:val="0"/>
        <w:numPr>
          <w:ilvl w:val="0"/>
          <w:numId w:val="4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daje prijedloge pri provedbi kućnoga reda,</w:t>
      </w:r>
    </w:p>
    <w:p w14:paraId="3A0B9488" w14:textId="77777777" w:rsidR="00223C41" w:rsidRPr="000D1A1C" w:rsidRDefault="00223C41" w:rsidP="009C4831">
      <w:pPr>
        <w:widowControl w:val="0"/>
        <w:numPr>
          <w:ilvl w:val="0"/>
          <w:numId w:val="4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lastRenderedPageBreak/>
        <w:t>raspravlja o rezultatima odgojno-obrazovnog rada i daje prijedloge za njegovo   unapređenje,</w:t>
      </w:r>
    </w:p>
    <w:p w14:paraId="694DEEE9" w14:textId="77777777" w:rsidR="00223C41" w:rsidRPr="000D1A1C" w:rsidRDefault="00223C41" w:rsidP="009C4831">
      <w:pPr>
        <w:widowControl w:val="0"/>
        <w:numPr>
          <w:ilvl w:val="0"/>
          <w:numId w:val="4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daje pritužbe ravnatelju škole, Učiteljskom vijeću i Školskom odboru glede statusa i položaja učenika,</w:t>
      </w:r>
    </w:p>
    <w:p w14:paraId="6DD341C0" w14:textId="77777777" w:rsidR="00223C41" w:rsidRPr="000D1A1C" w:rsidRDefault="00223C41" w:rsidP="009C4831">
      <w:pPr>
        <w:widowControl w:val="0"/>
        <w:numPr>
          <w:ilvl w:val="0"/>
          <w:numId w:val="4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raspravlja i daje prijedloge i o drugim pitanjima važnim za prava, obveze i interese učenika.</w:t>
      </w:r>
    </w:p>
    <w:p w14:paraId="5C8E4C2C" w14:textId="77777777" w:rsidR="00223C41" w:rsidRPr="000D1A1C" w:rsidRDefault="00223C41" w:rsidP="00223C41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14:paraId="5A0D23B4" w14:textId="77777777" w:rsidR="00223C41" w:rsidRPr="000D1A1C" w:rsidRDefault="00223C41" w:rsidP="00223C41">
      <w:pPr>
        <w:pStyle w:val="Naslov8"/>
        <w:tabs>
          <w:tab w:val="left" w:pos="3240"/>
        </w:tabs>
        <w:ind w:left="5400" w:hanging="5116"/>
        <w:contextualSpacing/>
        <w:rPr>
          <w:rFonts w:ascii="Arial" w:hAnsi="Arial" w:cs="Arial"/>
          <w:color w:val="auto"/>
          <w:sz w:val="22"/>
          <w:szCs w:val="22"/>
        </w:rPr>
      </w:pPr>
      <w:r w:rsidRPr="000D1A1C">
        <w:rPr>
          <w:rFonts w:ascii="Arial" w:hAnsi="Arial" w:cs="Arial"/>
          <w:color w:val="auto"/>
          <w:sz w:val="22"/>
          <w:szCs w:val="22"/>
        </w:rPr>
        <w:t>IX. UČENICI</w:t>
      </w:r>
    </w:p>
    <w:p w14:paraId="451F8390" w14:textId="77777777" w:rsidR="00223C41" w:rsidRPr="000D1A1C" w:rsidRDefault="00223C41" w:rsidP="00223C41">
      <w:pPr>
        <w:contextualSpacing/>
        <w:rPr>
          <w:rFonts w:ascii="Arial" w:hAnsi="Arial" w:cs="Arial"/>
          <w:sz w:val="22"/>
          <w:szCs w:val="22"/>
        </w:rPr>
      </w:pPr>
    </w:p>
    <w:p w14:paraId="6506F69D" w14:textId="77777777" w:rsidR="00223C41" w:rsidRPr="008878C0" w:rsidRDefault="00223C41" w:rsidP="009C4831">
      <w:pPr>
        <w:pStyle w:val="Odlomakpopisa"/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proofErr w:type="spellStart"/>
      <w:r w:rsidRPr="008878C0">
        <w:rPr>
          <w:rFonts w:ascii="Arial" w:hAnsi="Arial" w:cs="Arial"/>
          <w:b/>
          <w:sz w:val="22"/>
          <w:szCs w:val="22"/>
        </w:rPr>
        <w:t>Upis</w:t>
      </w:r>
      <w:proofErr w:type="spellEnd"/>
      <w:r w:rsidRPr="008878C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878C0">
        <w:rPr>
          <w:rFonts w:ascii="Arial" w:hAnsi="Arial" w:cs="Arial"/>
          <w:b/>
          <w:sz w:val="22"/>
          <w:szCs w:val="22"/>
        </w:rPr>
        <w:t>djece</w:t>
      </w:r>
      <w:proofErr w:type="spellEnd"/>
    </w:p>
    <w:p w14:paraId="572FD3EE" w14:textId="77777777" w:rsidR="008878C0" w:rsidRPr="008878C0" w:rsidRDefault="008878C0" w:rsidP="008878C0">
      <w:pPr>
        <w:pStyle w:val="Odlomakpopisa"/>
        <w:ind w:left="1776"/>
        <w:rPr>
          <w:rFonts w:ascii="Arial" w:hAnsi="Arial" w:cs="Arial"/>
          <w:b/>
          <w:sz w:val="22"/>
          <w:szCs w:val="22"/>
        </w:rPr>
      </w:pPr>
    </w:p>
    <w:p w14:paraId="60E224B4" w14:textId="77777777" w:rsidR="00223C41" w:rsidRDefault="00223C41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Članak 84.</w:t>
      </w:r>
    </w:p>
    <w:p w14:paraId="5EA70606" w14:textId="77777777" w:rsidR="008878C0" w:rsidRPr="000D1A1C" w:rsidRDefault="008878C0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489EFEF4" w14:textId="77777777" w:rsidR="00223C41" w:rsidRPr="000D1A1C" w:rsidRDefault="00223C41" w:rsidP="00223C41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                 U prvi razred obveznog osnovnog obrazovanja upisuju se djeca koja do 1. travnja tekuće godine imaju navršenih šest godina života.</w:t>
      </w:r>
    </w:p>
    <w:p w14:paraId="16A7AA43" w14:textId="77777777" w:rsidR="00223C41" w:rsidRPr="000D1A1C" w:rsidRDefault="00223C41" w:rsidP="00223C41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                Iznimno od odredbe stavka 1. ovoga članka, a na zahtjev roditelja, sukladno rješenju Ureda državne uprave, u prvi razred može se upisati dijete koje do 31. ožujka tekuće godine nema navršenih šest godina života.</w:t>
      </w:r>
    </w:p>
    <w:p w14:paraId="393B9B17" w14:textId="77777777" w:rsidR="00223C41" w:rsidRPr="000D1A1C" w:rsidRDefault="00223C41" w:rsidP="00223C41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                Iznimno od odredbe stavka 1. ovoga članka, a na zahtjev stručnog povjerenstva Škole, sukladno rješenju Ureda državne uprave, djetetu se može odgoditi upis u prvi razred za jednu školsku godinu.</w:t>
      </w:r>
    </w:p>
    <w:p w14:paraId="3EB99786" w14:textId="77777777" w:rsidR="00223C41" w:rsidRPr="000D1A1C" w:rsidRDefault="00223C41" w:rsidP="00223C41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                Dijete, odnosno učenik kojemu je zbog teškog oštećenja zdravlja onemogućeno redovito školovanje ili koje ima višestruke teškoće može se, pod uvjetima propisanim zakonom, privremeno osloboditi upisa u prvi razred osnovne škole, odnosno privremeno osloboditi već započetog školovanja na temelju zahtjeva koje roditelj podnosi Uredu državne uprave.</w:t>
      </w:r>
    </w:p>
    <w:p w14:paraId="70F6C52C" w14:textId="77777777" w:rsidR="00223C41" w:rsidRDefault="00223C41" w:rsidP="00223C41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                Upis djece u osnovnu školu, Škola provodi prema planu upisa kojeg donosi Ured državne uprave, na temelju upisnih područja utvrđenih sukladno zakonu.</w:t>
      </w:r>
    </w:p>
    <w:p w14:paraId="45F70C7D" w14:textId="77777777" w:rsidR="00223C41" w:rsidRPr="000D1A1C" w:rsidRDefault="00223C41" w:rsidP="00223C41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14:paraId="31A6F9A4" w14:textId="77777777" w:rsidR="00223C41" w:rsidRDefault="00223C41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Članak 85.</w:t>
      </w:r>
    </w:p>
    <w:p w14:paraId="6DC3E76F" w14:textId="77777777" w:rsidR="008878C0" w:rsidRPr="000D1A1C" w:rsidRDefault="008878C0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0F928BE2" w14:textId="77777777" w:rsidR="00223C41" w:rsidRDefault="00223C41" w:rsidP="00223C4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U prvi razred obveznog osnovnog obrazovanja, Škola će upisati samo djecu za koju je stručno povjerenstvo utvrdilo da su psihofizički sposobna za upis u prvi razred.</w:t>
      </w:r>
    </w:p>
    <w:p w14:paraId="040D08A4" w14:textId="77777777" w:rsidR="00223C41" w:rsidRPr="000D1A1C" w:rsidRDefault="00223C41" w:rsidP="00223C4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</w:p>
    <w:p w14:paraId="03111D26" w14:textId="77777777" w:rsidR="00223C41" w:rsidRDefault="00223C41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Članak 86.</w:t>
      </w:r>
    </w:p>
    <w:p w14:paraId="4297FCAB" w14:textId="77777777" w:rsidR="008878C0" w:rsidRPr="000D1A1C" w:rsidRDefault="008878C0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5BC4F900" w14:textId="77777777" w:rsidR="00223C41" w:rsidRPr="000D1A1C" w:rsidRDefault="00223C41" w:rsidP="00223C4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Redovni upis u prvi razred Škola provodi u lipnju.</w:t>
      </w:r>
    </w:p>
    <w:p w14:paraId="2E914D6B" w14:textId="77777777" w:rsidR="00223C41" w:rsidRDefault="00223C41" w:rsidP="00223C4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Upis učenika provodi jedno ili više školskih povjerenstva, koje imenuje ravnatelj.</w:t>
      </w:r>
    </w:p>
    <w:p w14:paraId="1753C23D" w14:textId="77777777" w:rsidR="00223C41" w:rsidRPr="000D1A1C" w:rsidRDefault="00223C41" w:rsidP="00223C4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</w:p>
    <w:p w14:paraId="034F52C4" w14:textId="77777777" w:rsidR="00223C41" w:rsidRDefault="00223C41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Članak 87.</w:t>
      </w:r>
    </w:p>
    <w:p w14:paraId="1526C9F3" w14:textId="77777777" w:rsidR="008878C0" w:rsidRPr="000D1A1C" w:rsidRDefault="008878C0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0C1E3138" w14:textId="77777777" w:rsidR="00223C41" w:rsidRPr="000D1A1C" w:rsidRDefault="00223C41" w:rsidP="00223C4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Za upis djeteta u prvi razred roditelj je dužan dostaviti Školi sljedeću dokumentaciju: izvod iz matične knjige rođenih, domovnicu, uvjerenje o prebivalištu ili boravištu djeteta te druge podatke radi popunjavanja pedagoške dokumentacije propisane zakonom.</w:t>
      </w:r>
    </w:p>
    <w:p w14:paraId="7D52F5D3" w14:textId="77777777" w:rsidR="00223C41" w:rsidRPr="000D1A1C" w:rsidRDefault="00223C41" w:rsidP="00223C4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 Školi dostavlja odgovarajuće podatke o učeniku i Ured državne uprave.</w:t>
      </w:r>
    </w:p>
    <w:p w14:paraId="72ADA09A" w14:textId="77777777" w:rsidR="00223C41" w:rsidRDefault="00223C41" w:rsidP="00223C4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Osim dokumentacije iz stavka 1. i 2. ovoga članka, školsko povjerenstvo prikuplja i podatke o socijalnom i zdravstvenom položaju djeteta značajnim za praćenje razvoja učenika. </w:t>
      </w:r>
    </w:p>
    <w:p w14:paraId="09F72504" w14:textId="77777777" w:rsidR="00223C41" w:rsidRPr="000D1A1C" w:rsidRDefault="00223C41" w:rsidP="00223C4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</w:p>
    <w:p w14:paraId="6953C1AC" w14:textId="77777777" w:rsidR="00223C41" w:rsidRDefault="00223C41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Članak 88.</w:t>
      </w:r>
      <w:r w:rsidRPr="000D1A1C">
        <w:rPr>
          <w:rFonts w:ascii="Arial" w:hAnsi="Arial" w:cs="Arial"/>
          <w:b/>
          <w:sz w:val="22"/>
          <w:szCs w:val="22"/>
        </w:rPr>
        <w:t xml:space="preserve"> </w:t>
      </w:r>
    </w:p>
    <w:p w14:paraId="4D39DEAA" w14:textId="77777777" w:rsidR="008878C0" w:rsidRPr="000D1A1C" w:rsidRDefault="008878C0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color w:val="00B0F0"/>
          <w:sz w:val="22"/>
          <w:szCs w:val="22"/>
        </w:rPr>
      </w:pPr>
    </w:p>
    <w:p w14:paraId="40201146" w14:textId="77777777" w:rsidR="00223C41" w:rsidRPr="000D1A1C" w:rsidRDefault="00223C41" w:rsidP="00223C4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lastRenderedPageBreak/>
        <w:t>Dijete državljana Republike Hrvatske koji se vraća iz inozemstva i započinje odnosno nastavlja osnovno obrazovanje u Republici Hrvatskoj, Škola će radi nastavka naobrazbe upisati u odgovarajući razred temeljem rješenja o priznavanju istovrijednosti svjedodžbe stečene u inozemstvu.</w:t>
      </w:r>
    </w:p>
    <w:p w14:paraId="29438B63" w14:textId="77777777" w:rsidR="00223C41" w:rsidRDefault="00223C41" w:rsidP="00223C4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Odredba stavka 1. ovoga članka na odgovarajući se način primjenjuje i na druge osobe utvrđene zakonom (azilanti i drugi). </w:t>
      </w:r>
    </w:p>
    <w:p w14:paraId="1F473074" w14:textId="77777777" w:rsidR="00223C41" w:rsidRPr="000D1A1C" w:rsidRDefault="00223C41" w:rsidP="00223C4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</w:p>
    <w:p w14:paraId="091AA3AB" w14:textId="77777777" w:rsidR="00223C41" w:rsidRDefault="00223C41" w:rsidP="00223C41">
      <w:pPr>
        <w:widowControl w:val="0"/>
        <w:tabs>
          <w:tab w:val="left" w:pos="708"/>
          <w:tab w:val="center" w:pos="4320"/>
          <w:tab w:val="right" w:pos="8640"/>
        </w:tabs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Članak 89.</w:t>
      </w:r>
    </w:p>
    <w:p w14:paraId="5E057C36" w14:textId="77777777" w:rsidR="008878C0" w:rsidRPr="000D1A1C" w:rsidRDefault="008878C0" w:rsidP="00223C41">
      <w:pPr>
        <w:widowControl w:val="0"/>
        <w:tabs>
          <w:tab w:val="left" w:pos="708"/>
          <w:tab w:val="center" w:pos="4320"/>
          <w:tab w:val="right" w:pos="8640"/>
        </w:tabs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137AFA16" w14:textId="77777777" w:rsidR="00223C41" w:rsidRPr="000D1A1C" w:rsidRDefault="00223C41" w:rsidP="00223C41">
      <w:pPr>
        <w:widowControl w:val="0"/>
        <w:tabs>
          <w:tab w:val="left" w:pos="708"/>
          <w:tab w:val="center" w:pos="4320"/>
          <w:tab w:val="right" w:pos="8640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ab/>
        <w:t>Postupak priznavanja inozemne školske kvalifikacije radi nastavka osnovnoškolskog obrazovanja vodi Škola.</w:t>
      </w:r>
    </w:p>
    <w:p w14:paraId="6FD8E8FE" w14:textId="77777777" w:rsidR="00223C41" w:rsidRPr="000D1A1C" w:rsidRDefault="00223C41" w:rsidP="00223C41">
      <w:pPr>
        <w:widowControl w:val="0"/>
        <w:tabs>
          <w:tab w:val="left" w:pos="708"/>
          <w:tab w:val="center" w:pos="4320"/>
          <w:tab w:val="right" w:pos="8640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ab/>
        <w:t>Postupak priznavanja se pokreće na pisani zahtjev roditelja, skrbnika ili zakonskog zastupnika, a vodi se na temelju isprava, drugih dokaza i podataka o kvalifikaciji čije se priznavanje traži.</w:t>
      </w:r>
    </w:p>
    <w:p w14:paraId="6F6F51A8" w14:textId="77777777" w:rsidR="00223C41" w:rsidRDefault="00223C41" w:rsidP="00223C41">
      <w:pPr>
        <w:widowControl w:val="0"/>
        <w:tabs>
          <w:tab w:val="left" w:pos="708"/>
          <w:tab w:val="center" w:pos="4320"/>
          <w:tab w:val="right" w:pos="8640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ab/>
        <w:t>U postupku priznavanja inozemne školske kvalifikacije, Škola može zatražiti mišljenje Agencije za odgoj i obrazovanje.</w:t>
      </w:r>
    </w:p>
    <w:p w14:paraId="1C9C7DC3" w14:textId="77777777" w:rsidR="00223C41" w:rsidRPr="000D1A1C" w:rsidRDefault="00223C41" w:rsidP="00223C41">
      <w:pPr>
        <w:widowControl w:val="0"/>
        <w:tabs>
          <w:tab w:val="left" w:pos="708"/>
          <w:tab w:val="center" w:pos="4320"/>
          <w:tab w:val="right" w:pos="8640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14:paraId="3A9172B0" w14:textId="77777777" w:rsidR="00223C41" w:rsidRDefault="00223C41" w:rsidP="00223C41">
      <w:pPr>
        <w:widowControl w:val="0"/>
        <w:tabs>
          <w:tab w:val="left" w:pos="708"/>
          <w:tab w:val="center" w:pos="4320"/>
          <w:tab w:val="right" w:pos="8640"/>
        </w:tabs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Članak 90.</w:t>
      </w:r>
    </w:p>
    <w:p w14:paraId="78E9A366" w14:textId="77777777" w:rsidR="008878C0" w:rsidRPr="000D1A1C" w:rsidRDefault="008878C0" w:rsidP="00223C41">
      <w:pPr>
        <w:widowControl w:val="0"/>
        <w:tabs>
          <w:tab w:val="left" w:pos="708"/>
          <w:tab w:val="center" w:pos="4320"/>
          <w:tab w:val="right" w:pos="8640"/>
        </w:tabs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362E7B9D" w14:textId="77777777" w:rsidR="00223C41" w:rsidRPr="000D1A1C" w:rsidRDefault="00223C41" w:rsidP="00223C41">
      <w:pPr>
        <w:widowControl w:val="0"/>
        <w:tabs>
          <w:tab w:val="left" w:pos="708"/>
          <w:tab w:val="center" w:pos="4320"/>
          <w:tab w:val="right" w:pos="8640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ab/>
        <w:t>Postupak priznavanja inozemne školske kvalifikacije provodi Povjerenstvo koje, na prijedlog Učiteljskog vijeća, imenuje ravnatelj.</w:t>
      </w:r>
    </w:p>
    <w:p w14:paraId="3048FDBE" w14:textId="77777777" w:rsidR="00223C41" w:rsidRPr="000D1A1C" w:rsidRDefault="00223C41" w:rsidP="00223C41">
      <w:pPr>
        <w:widowControl w:val="0"/>
        <w:tabs>
          <w:tab w:val="left" w:pos="708"/>
          <w:tab w:val="center" w:pos="4320"/>
          <w:tab w:val="right" w:pos="8640"/>
        </w:tabs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ab/>
        <w:t>Povjerenstvo iz stavka 1. ovoga članka čine:</w:t>
      </w:r>
    </w:p>
    <w:p w14:paraId="7B3B3557" w14:textId="77777777" w:rsidR="00223C41" w:rsidRPr="000D1A1C" w:rsidRDefault="00223C41" w:rsidP="009C4831">
      <w:pPr>
        <w:widowControl w:val="0"/>
        <w:numPr>
          <w:ilvl w:val="0"/>
          <w:numId w:val="4"/>
        </w:numPr>
        <w:tabs>
          <w:tab w:val="left" w:pos="708"/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učitelji Razrednog vijeća razreda za koji se traži nastavak osnovnoškolskog  obrazovanja,</w:t>
      </w:r>
    </w:p>
    <w:p w14:paraId="297A4A36" w14:textId="77777777" w:rsidR="00223C41" w:rsidRPr="000D1A1C" w:rsidRDefault="00223C41" w:rsidP="009C4831">
      <w:pPr>
        <w:widowControl w:val="0"/>
        <w:numPr>
          <w:ilvl w:val="0"/>
          <w:numId w:val="4"/>
        </w:numPr>
        <w:tabs>
          <w:tab w:val="left" w:pos="708"/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stručni suradnik.</w:t>
      </w:r>
    </w:p>
    <w:p w14:paraId="537DB9FB" w14:textId="77777777" w:rsidR="00223C41" w:rsidRDefault="00223C41" w:rsidP="00223C41">
      <w:pPr>
        <w:widowControl w:val="0"/>
        <w:tabs>
          <w:tab w:val="left" w:pos="708"/>
          <w:tab w:val="center" w:pos="4320"/>
          <w:tab w:val="right" w:pos="8640"/>
        </w:tabs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Povjerenstvo je dužno u primjerenom roku utvrditi prijedlog i uputiti ga Učiteljskom vijeću radi donošenja rješenja.</w:t>
      </w:r>
    </w:p>
    <w:p w14:paraId="1954AD26" w14:textId="77777777" w:rsidR="00223C41" w:rsidRPr="000D1A1C" w:rsidRDefault="00223C41" w:rsidP="00223C41">
      <w:pPr>
        <w:widowControl w:val="0"/>
        <w:tabs>
          <w:tab w:val="left" w:pos="708"/>
          <w:tab w:val="center" w:pos="4320"/>
          <w:tab w:val="right" w:pos="8640"/>
        </w:tabs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</w:p>
    <w:p w14:paraId="608351E9" w14:textId="77777777" w:rsidR="00223C41" w:rsidRDefault="00223C41" w:rsidP="00223C41">
      <w:pPr>
        <w:widowControl w:val="0"/>
        <w:tabs>
          <w:tab w:val="left" w:pos="708"/>
          <w:tab w:val="center" w:pos="4320"/>
          <w:tab w:val="right" w:pos="8640"/>
        </w:tabs>
        <w:autoSpaceDE w:val="0"/>
        <w:autoSpaceDN w:val="0"/>
        <w:adjustRightInd w:val="0"/>
        <w:ind w:left="720" w:hanging="720"/>
        <w:contextualSpacing/>
        <w:jc w:val="center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Članak 91.</w:t>
      </w:r>
    </w:p>
    <w:p w14:paraId="28EA3FF2" w14:textId="77777777" w:rsidR="008878C0" w:rsidRPr="000D1A1C" w:rsidRDefault="008878C0" w:rsidP="00223C41">
      <w:pPr>
        <w:widowControl w:val="0"/>
        <w:tabs>
          <w:tab w:val="left" w:pos="708"/>
          <w:tab w:val="center" w:pos="4320"/>
          <w:tab w:val="right" w:pos="8640"/>
        </w:tabs>
        <w:autoSpaceDE w:val="0"/>
        <w:autoSpaceDN w:val="0"/>
        <w:adjustRightInd w:val="0"/>
        <w:ind w:left="720" w:hanging="720"/>
        <w:contextualSpacing/>
        <w:jc w:val="center"/>
        <w:rPr>
          <w:rFonts w:ascii="Arial" w:hAnsi="Arial" w:cs="Arial"/>
          <w:sz w:val="22"/>
          <w:szCs w:val="22"/>
        </w:rPr>
      </w:pPr>
    </w:p>
    <w:p w14:paraId="3DA3FAC2" w14:textId="77777777" w:rsidR="00223C41" w:rsidRPr="000D1A1C" w:rsidRDefault="00223C41" w:rsidP="00223C41">
      <w:pPr>
        <w:widowControl w:val="0"/>
        <w:tabs>
          <w:tab w:val="left" w:pos="708"/>
          <w:tab w:val="center" w:pos="4320"/>
          <w:tab w:val="right" w:pos="8640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ab/>
        <w:t>O priznavanju inozemne školske kvalifikacije odlučuje, na prijedlog Povjerenstva, Učiteljsko vijeće rješenjem najkasnije u roku 30 dana od dana podnošenja zahtjeva.</w:t>
      </w:r>
    </w:p>
    <w:p w14:paraId="56D7C821" w14:textId="77777777" w:rsidR="00223C41" w:rsidRDefault="00223C41" w:rsidP="00223C41">
      <w:pPr>
        <w:widowControl w:val="0"/>
        <w:tabs>
          <w:tab w:val="left" w:pos="708"/>
          <w:tab w:val="center" w:pos="4320"/>
          <w:tab w:val="right" w:pos="8640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ab/>
        <w:t>Protiv rješenja iz stavka 1. ovoga članka može se izjaviti žalba ministarstvu.</w:t>
      </w:r>
    </w:p>
    <w:p w14:paraId="2F258A28" w14:textId="77777777" w:rsidR="00223C41" w:rsidRDefault="00223C41" w:rsidP="00223C41">
      <w:pPr>
        <w:widowControl w:val="0"/>
        <w:tabs>
          <w:tab w:val="left" w:pos="708"/>
          <w:tab w:val="center" w:pos="4320"/>
          <w:tab w:val="right" w:pos="8640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color w:val="FF0000"/>
          <w:sz w:val="22"/>
          <w:szCs w:val="22"/>
        </w:rPr>
      </w:pPr>
    </w:p>
    <w:p w14:paraId="4E31F726" w14:textId="77777777" w:rsidR="00223C41" w:rsidRDefault="00223C41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Članak 92.</w:t>
      </w:r>
    </w:p>
    <w:p w14:paraId="6DE345BE" w14:textId="77777777" w:rsidR="008878C0" w:rsidRPr="000D1A1C" w:rsidRDefault="008878C0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42F77B2A" w14:textId="77777777" w:rsidR="00223C41" w:rsidRDefault="00223C41" w:rsidP="00223C4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Na završetku svakog razreda osnovne škole učeniku se izdaje razredna svjedodžba, a svjedodžba osmog razreda je isprava o završetku osnovne škole.</w:t>
      </w:r>
    </w:p>
    <w:p w14:paraId="2B3CDEE3" w14:textId="77777777" w:rsidR="00223C41" w:rsidRDefault="00223C41" w:rsidP="00223C4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</w:p>
    <w:p w14:paraId="593F8221" w14:textId="77777777" w:rsidR="00223C41" w:rsidRPr="000D1A1C" w:rsidRDefault="00223C41" w:rsidP="00223C4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</w:p>
    <w:p w14:paraId="747019C1" w14:textId="77777777" w:rsidR="008878C0" w:rsidRDefault="008878C0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0B99054A" w14:textId="77777777" w:rsidR="008878C0" w:rsidRDefault="008878C0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086CAB3F" w14:textId="77777777" w:rsidR="00F767EB" w:rsidRDefault="00F767EB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4BF24EAD" w14:textId="77777777" w:rsidR="00F767EB" w:rsidRDefault="00F767EB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29C124EE" w14:textId="77777777" w:rsidR="00223C41" w:rsidRDefault="00223C41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Članak 93.</w:t>
      </w:r>
    </w:p>
    <w:p w14:paraId="71B28F61" w14:textId="77777777" w:rsidR="008878C0" w:rsidRPr="000D1A1C" w:rsidRDefault="008878C0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6A338308" w14:textId="77777777" w:rsidR="00223C41" w:rsidRPr="000D1A1C" w:rsidRDefault="00223C41" w:rsidP="00223C41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color w:val="FF0000"/>
          <w:sz w:val="22"/>
          <w:szCs w:val="22"/>
        </w:rPr>
        <w:t xml:space="preserve">             </w:t>
      </w:r>
      <w:r w:rsidRPr="000D1A1C">
        <w:rPr>
          <w:rFonts w:ascii="Arial" w:hAnsi="Arial" w:cs="Arial"/>
          <w:sz w:val="22"/>
          <w:szCs w:val="22"/>
        </w:rPr>
        <w:t>Učenik može tijekom obrazovanja prijeći iz jedne škole u drugu koja ostvaruje isti obrazovni program, najkasnije do početka drugog polugodišta.</w:t>
      </w:r>
    </w:p>
    <w:p w14:paraId="5536C16A" w14:textId="77777777" w:rsidR="00223C41" w:rsidRPr="000D1A1C" w:rsidRDefault="00223C41" w:rsidP="00223C4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Na zahtjev roditelja, odluku o prelasku iz jedne škole u drugu donosi Učiteljsko vijeće, vodeći računa o tome da odluka ne utječe na kvalitetu odgojno-obrazovnog procesa, uz </w:t>
      </w:r>
      <w:r w:rsidRPr="000D1A1C">
        <w:rPr>
          <w:rFonts w:ascii="Arial" w:hAnsi="Arial" w:cs="Arial"/>
          <w:sz w:val="22"/>
          <w:szCs w:val="22"/>
        </w:rPr>
        <w:lastRenderedPageBreak/>
        <w:t>poštivanje propisanih pedagoških standarda.</w:t>
      </w:r>
    </w:p>
    <w:p w14:paraId="30A6F4D9" w14:textId="77777777" w:rsidR="00223C41" w:rsidRPr="000D1A1C" w:rsidRDefault="00223C41" w:rsidP="00223C4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Učenik prelazi iz jedne škole u drugu na temelju prijepisa ocjena.</w:t>
      </w:r>
    </w:p>
    <w:p w14:paraId="100BED8B" w14:textId="77777777" w:rsidR="00223C41" w:rsidRPr="000D1A1C" w:rsidRDefault="00223C41" w:rsidP="00223C4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Škola iz koje učenik odlazi izdaje prijepis ocjena</w:t>
      </w:r>
      <w:r w:rsidR="008878C0">
        <w:rPr>
          <w:rFonts w:ascii="Arial" w:hAnsi="Arial" w:cs="Arial"/>
          <w:sz w:val="22"/>
          <w:szCs w:val="22"/>
        </w:rPr>
        <w:t>, a</w:t>
      </w:r>
      <w:r w:rsidRPr="000D1A1C">
        <w:rPr>
          <w:rFonts w:ascii="Arial" w:hAnsi="Arial" w:cs="Arial"/>
          <w:sz w:val="22"/>
          <w:szCs w:val="22"/>
        </w:rPr>
        <w:t xml:space="preserve"> ispisuje učenika u roku od sedam dana od dana primitka obavijesti o upisu učenika u drugu školu.</w:t>
      </w:r>
    </w:p>
    <w:p w14:paraId="34A4B6A1" w14:textId="77777777" w:rsidR="00223C41" w:rsidRPr="000D1A1C" w:rsidRDefault="00223C41" w:rsidP="00223C4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Iznimno od odredbe stavka 1. ovoga članka, ako se učenik preseli iz jednog mjesta u drugo te u slučaju kada je učeniku izrečena pedagoška mjera preseljenja u drugu školu, Škola će upisati učenika i nakon kraja prvog polugodišta.</w:t>
      </w:r>
    </w:p>
    <w:p w14:paraId="2DFEFCC1" w14:textId="77777777" w:rsidR="00223C41" w:rsidRPr="000D1A1C" w:rsidRDefault="00223C41" w:rsidP="00223C41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B0F0"/>
          <w:sz w:val="22"/>
          <w:szCs w:val="22"/>
        </w:rPr>
      </w:pPr>
    </w:p>
    <w:p w14:paraId="2A334FC8" w14:textId="77777777" w:rsidR="00223C41" w:rsidRPr="000D1A1C" w:rsidRDefault="00223C41" w:rsidP="00223C41">
      <w:pPr>
        <w:widowControl w:val="0"/>
        <w:tabs>
          <w:tab w:val="left" w:pos="720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0D1A1C">
        <w:rPr>
          <w:rFonts w:ascii="Arial" w:hAnsi="Arial" w:cs="Arial"/>
          <w:b/>
          <w:bCs/>
          <w:sz w:val="22"/>
          <w:szCs w:val="22"/>
        </w:rPr>
        <w:t xml:space="preserve">           2.</w:t>
      </w:r>
      <w:r w:rsidRPr="000D1A1C">
        <w:rPr>
          <w:rFonts w:ascii="Arial" w:hAnsi="Arial" w:cs="Arial"/>
          <w:b/>
          <w:bCs/>
          <w:sz w:val="22"/>
          <w:szCs w:val="22"/>
        </w:rPr>
        <w:tab/>
        <w:t>Prava i obveze učenika</w:t>
      </w:r>
    </w:p>
    <w:p w14:paraId="0D887311" w14:textId="77777777" w:rsidR="00223C41" w:rsidRPr="000D1A1C" w:rsidRDefault="00223C41" w:rsidP="00223C41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14:paraId="46B30A9F" w14:textId="77777777" w:rsidR="00223C41" w:rsidRDefault="00223C41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Članak 94.</w:t>
      </w:r>
    </w:p>
    <w:p w14:paraId="5DAB5F7C" w14:textId="77777777" w:rsidR="008878C0" w:rsidRPr="000D1A1C" w:rsidRDefault="008878C0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127AFD34" w14:textId="77777777" w:rsidR="00223C41" w:rsidRPr="000D1A1C" w:rsidRDefault="00223C41" w:rsidP="00223C4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Prava učenika su:</w:t>
      </w:r>
    </w:p>
    <w:p w14:paraId="13506F9D" w14:textId="77777777" w:rsidR="00223C41" w:rsidRPr="000D1A1C" w:rsidRDefault="00223C41" w:rsidP="009C4831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pravo na obaviještenost o svim pitanjima koja se na njega odnose,</w:t>
      </w:r>
    </w:p>
    <w:p w14:paraId="0FD68499" w14:textId="77777777" w:rsidR="00223C41" w:rsidRPr="000D1A1C" w:rsidRDefault="00223C41" w:rsidP="009C4831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pravo na savjet i pomoć u rješavanju problema, a sukladno njegovom najboljem interesu,</w:t>
      </w:r>
    </w:p>
    <w:p w14:paraId="33A99BA7" w14:textId="77777777" w:rsidR="00223C41" w:rsidRPr="000D1A1C" w:rsidRDefault="00223C41" w:rsidP="009C4831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pravo na uvažavanje njegovog mišljenja,</w:t>
      </w:r>
    </w:p>
    <w:p w14:paraId="0CC526BE" w14:textId="77777777" w:rsidR="00223C41" w:rsidRPr="000D1A1C" w:rsidRDefault="00223C41" w:rsidP="009C4831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pravo na pomoć drugih učenika Škole,</w:t>
      </w:r>
    </w:p>
    <w:p w14:paraId="026C0F09" w14:textId="77777777" w:rsidR="00223C41" w:rsidRPr="000D1A1C" w:rsidRDefault="00223C41" w:rsidP="009C4831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pravo na pritužbu koju može predati razredniku, učiteljima, ravnatelju ili Školskom odboru,</w:t>
      </w:r>
    </w:p>
    <w:p w14:paraId="06896EBE" w14:textId="77777777" w:rsidR="00223C41" w:rsidRPr="000D1A1C" w:rsidRDefault="00223C41" w:rsidP="009C4831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pravo na sudjelovanje u radu Vijeća učenika te u izradi i provedbi kućnog reda,</w:t>
      </w:r>
    </w:p>
    <w:p w14:paraId="616A116B" w14:textId="77777777" w:rsidR="00223C41" w:rsidRPr="000D1A1C" w:rsidRDefault="00223C41" w:rsidP="009C4831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pravo na predlaganje poboljšanja odgojno-obrazovnog procesa i odgojno-obrazovnog rada.</w:t>
      </w:r>
    </w:p>
    <w:p w14:paraId="3D2B0EA7" w14:textId="77777777" w:rsidR="00223C41" w:rsidRPr="000D1A1C" w:rsidRDefault="00223C41" w:rsidP="00223C4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</w:p>
    <w:p w14:paraId="37DDF097" w14:textId="77777777" w:rsidR="00223C41" w:rsidRDefault="00223C41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Članak 95.</w:t>
      </w:r>
    </w:p>
    <w:p w14:paraId="5863951D" w14:textId="77777777" w:rsidR="008878C0" w:rsidRPr="000D1A1C" w:rsidRDefault="008878C0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7F5C6594" w14:textId="77777777" w:rsidR="00223C41" w:rsidRPr="000D1A1C" w:rsidRDefault="00223C41" w:rsidP="00223C4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Obveze učenika su:</w:t>
      </w:r>
    </w:p>
    <w:p w14:paraId="16B1DC20" w14:textId="77777777" w:rsidR="00223C41" w:rsidRPr="000D1A1C" w:rsidRDefault="00223C41" w:rsidP="009C4831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redovito pohađanje obvezne nastave i drugih izabranih oblika obrazovnog rada, </w:t>
      </w:r>
    </w:p>
    <w:p w14:paraId="405666C1" w14:textId="77777777" w:rsidR="00223C41" w:rsidRPr="000D1A1C" w:rsidRDefault="00223C41" w:rsidP="009C4831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savjesno učiti i aktivno sudjelovati u nastavnom procesu,</w:t>
      </w:r>
    </w:p>
    <w:p w14:paraId="4DB0DD9E" w14:textId="77777777" w:rsidR="00223C41" w:rsidRPr="000D1A1C" w:rsidRDefault="00223C41" w:rsidP="009C4831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pridržavanje pravila kućnog reda,</w:t>
      </w:r>
    </w:p>
    <w:p w14:paraId="1532D8A2" w14:textId="77777777" w:rsidR="00223C41" w:rsidRPr="000D1A1C" w:rsidRDefault="00223C41" w:rsidP="009C4831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ispunjavanje uputa učitelja, stručnih suradnika, ravnatelja i drugih radnika škole, u skladu s propisima i kućnim redom, </w:t>
      </w:r>
    </w:p>
    <w:p w14:paraId="5AAD7759" w14:textId="77777777" w:rsidR="00223C41" w:rsidRPr="000D1A1C" w:rsidRDefault="00223C41" w:rsidP="009C4831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čuvanje udžbenika i drugih obrazovnih i nastavnih sredstava,</w:t>
      </w:r>
    </w:p>
    <w:p w14:paraId="4BC86986" w14:textId="77777777" w:rsidR="00223C41" w:rsidRPr="000D1A1C" w:rsidRDefault="00223C41" w:rsidP="009C4831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čuvanje imovine koju koristi te imovine drugih učenika i radnika Škole,</w:t>
      </w:r>
    </w:p>
    <w:p w14:paraId="62850B80" w14:textId="77777777" w:rsidR="00223C41" w:rsidRPr="000D1A1C" w:rsidRDefault="00223C41" w:rsidP="009C4831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njegovanje humanih odnosa među učenicima, učiteljima i drugim radnicima Škole.</w:t>
      </w:r>
    </w:p>
    <w:p w14:paraId="251714D4" w14:textId="77777777" w:rsidR="00223C41" w:rsidRPr="000D1A1C" w:rsidRDefault="00223C41" w:rsidP="009C4831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0186CF01" w14:textId="77777777" w:rsidR="00223C41" w:rsidRDefault="00223C41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Članak 96.</w:t>
      </w:r>
    </w:p>
    <w:p w14:paraId="2BBFFF81" w14:textId="77777777" w:rsidR="008878C0" w:rsidRPr="000D1A1C" w:rsidRDefault="008878C0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7FB9BCCB" w14:textId="77777777" w:rsidR="00F51318" w:rsidRPr="00F51318" w:rsidRDefault="00F51318" w:rsidP="00F51318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Pr="00F51318">
        <w:rPr>
          <w:rFonts w:ascii="Arial" w:hAnsi="Arial" w:cs="Arial"/>
          <w:sz w:val="22"/>
          <w:szCs w:val="22"/>
        </w:rPr>
        <w:t xml:space="preserve">Roditelj je dužan voditi brigu da učenik redovito pohađa nastavu te javljati razredniku razlog njegovog izostanka s nastave, osobno usmeno ili pisanim putem.   </w:t>
      </w:r>
    </w:p>
    <w:p w14:paraId="138CC7A6" w14:textId="77777777" w:rsidR="00F51318" w:rsidRPr="00F51318" w:rsidRDefault="00F51318" w:rsidP="00F51318">
      <w:pPr>
        <w:spacing w:after="0" w:line="240" w:lineRule="auto"/>
        <w:ind w:firstLine="720"/>
        <w:jc w:val="both"/>
        <w:rPr>
          <w:rFonts w:ascii="Arial" w:hAnsi="Arial"/>
          <w:iCs/>
          <w:sz w:val="22"/>
          <w:szCs w:val="22"/>
        </w:rPr>
      </w:pPr>
      <w:r w:rsidRPr="00F51318">
        <w:rPr>
          <w:rFonts w:ascii="Arial" w:hAnsi="Arial" w:cs="Arial"/>
          <w:iCs/>
          <w:sz w:val="22"/>
          <w:szCs w:val="22"/>
        </w:rPr>
        <w:t>Neopravdanim izostankom ne smatra se izostanak s nastave koji je odobren temeljem pravodobnog zahtjeva roditelja, i to:</w:t>
      </w:r>
    </w:p>
    <w:p w14:paraId="1AD3EBF8" w14:textId="77777777" w:rsidR="00F51318" w:rsidRPr="00F51318" w:rsidRDefault="00F51318" w:rsidP="00F51318">
      <w:pPr>
        <w:spacing w:after="0" w:line="240" w:lineRule="auto"/>
        <w:ind w:firstLine="720"/>
        <w:jc w:val="both"/>
        <w:rPr>
          <w:rFonts w:ascii="Arial" w:hAnsi="Arial" w:cs="Arial"/>
          <w:iCs/>
          <w:sz w:val="22"/>
          <w:szCs w:val="22"/>
        </w:rPr>
      </w:pPr>
      <w:r w:rsidRPr="00F51318">
        <w:rPr>
          <w:rFonts w:ascii="Arial" w:hAnsi="Arial" w:cs="Arial"/>
          <w:iCs/>
          <w:sz w:val="22"/>
          <w:szCs w:val="22"/>
        </w:rPr>
        <w:t xml:space="preserve">-usmeno od učitelja za izostanak tijekom nastavnoga dana, </w:t>
      </w:r>
    </w:p>
    <w:p w14:paraId="4F105991" w14:textId="77777777" w:rsidR="00F51318" w:rsidRPr="00F51318" w:rsidRDefault="00F51318" w:rsidP="00F51318">
      <w:pPr>
        <w:spacing w:after="0" w:line="240" w:lineRule="auto"/>
        <w:ind w:firstLine="720"/>
        <w:jc w:val="both"/>
        <w:rPr>
          <w:rFonts w:ascii="Arial" w:hAnsi="Arial" w:cs="Arial"/>
          <w:iCs/>
          <w:sz w:val="22"/>
          <w:szCs w:val="22"/>
        </w:rPr>
      </w:pPr>
      <w:r w:rsidRPr="00F51318">
        <w:rPr>
          <w:rFonts w:ascii="Arial" w:hAnsi="Arial" w:cs="Arial"/>
          <w:iCs/>
          <w:sz w:val="22"/>
          <w:szCs w:val="22"/>
        </w:rPr>
        <w:t xml:space="preserve">-pisanim putem od razrednika za izostanak do tri (pojedinačna ili uzastopna) radna dana, koje je roditelj zatražio pisanim putem najkasnije jedan dan prije dana izostanka odnosno prije prvoga dana izostanka, </w:t>
      </w:r>
    </w:p>
    <w:p w14:paraId="4148ECA9" w14:textId="77777777" w:rsidR="00F51318" w:rsidRPr="00F51318" w:rsidRDefault="00F51318" w:rsidP="00F51318">
      <w:pPr>
        <w:spacing w:after="0" w:line="240" w:lineRule="auto"/>
        <w:ind w:firstLine="720"/>
        <w:jc w:val="both"/>
        <w:rPr>
          <w:rFonts w:ascii="Arial" w:hAnsi="Arial" w:cs="Arial"/>
          <w:iCs/>
          <w:sz w:val="22"/>
          <w:szCs w:val="22"/>
        </w:rPr>
      </w:pPr>
      <w:r w:rsidRPr="00F51318">
        <w:rPr>
          <w:rFonts w:ascii="Arial" w:hAnsi="Arial" w:cs="Arial"/>
          <w:iCs/>
          <w:sz w:val="22"/>
          <w:szCs w:val="22"/>
        </w:rPr>
        <w:t xml:space="preserve">-pisanim putem od ravnatelja za izostanak do sedam (uzastopnih) radnih dana, koje je roditelj zatražio pisanim putem najkasnije  tri dana prije prvoga dana izostanka, </w:t>
      </w:r>
    </w:p>
    <w:p w14:paraId="25ABF932" w14:textId="77777777" w:rsidR="00F51318" w:rsidRPr="00F51318" w:rsidRDefault="00F51318" w:rsidP="00F51318">
      <w:pPr>
        <w:spacing w:after="0" w:line="240" w:lineRule="auto"/>
        <w:ind w:firstLine="720"/>
        <w:jc w:val="both"/>
        <w:rPr>
          <w:rFonts w:ascii="Arial" w:hAnsi="Arial" w:cs="Arial"/>
          <w:iCs/>
          <w:sz w:val="22"/>
          <w:szCs w:val="22"/>
        </w:rPr>
      </w:pPr>
      <w:r w:rsidRPr="00F51318">
        <w:rPr>
          <w:rFonts w:ascii="Arial" w:hAnsi="Arial" w:cs="Arial"/>
          <w:iCs/>
          <w:sz w:val="22"/>
          <w:szCs w:val="22"/>
        </w:rPr>
        <w:t>-pisanim putem od Učiteljskog vijeća za izostanak do petnaest (uzastopnih) radnih dana, koje je roditelj zatražio pisanim putem najkasnije osam dana prije prvog dana izostanka.</w:t>
      </w:r>
    </w:p>
    <w:p w14:paraId="5183B8EC" w14:textId="77777777" w:rsidR="00F51318" w:rsidRPr="00F51318" w:rsidRDefault="00F51318" w:rsidP="00F51318">
      <w:pPr>
        <w:spacing w:after="0" w:line="240" w:lineRule="auto"/>
        <w:ind w:firstLine="720"/>
        <w:jc w:val="both"/>
        <w:rPr>
          <w:rFonts w:ascii="Arial" w:hAnsi="Arial" w:cs="Arial"/>
          <w:iCs/>
          <w:sz w:val="22"/>
          <w:szCs w:val="22"/>
        </w:rPr>
      </w:pPr>
      <w:r w:rsidRPr="00F51318">
        <w:rPr>
          <w:rFonts w:ascii="Arial" w:hAnsi="Arial" w:cs="Arial"/>
          <w:iCs/>
          <w:sz w:val="22"/>
          <w:szCs w:val="22"/>
        </w:rPr>
        <w:t xml:space="preserve">Roditelj može, više puta godišnje, opravdati pisanom ispričnicom izostanak svoga djeteta u trajanju do tri radna dana, a za koje nije pravodobno podnesao zahtjev za odobrenjem </w:t>
      </w:r>
      <w:r w:rsidRPr="00F51318">
        <w:rPr>
          <w:rFonts w:ascii="Arial" w:hAnsi="Arial" w:cs="Arial"/>
          <w:iCs/>
          <w:sz w:val="22"/>
          <w:szCs w:val="22"/>
        </w:rPr>
        <w:lastRenderedPageBreak/>
        <w:t>sukladno stavku 2. ovoga članka, i to najkasnije u roku od pet radnih dana od povratka učenika na nastavu.</w:t>
      </w:r>
    </w:p>
    <w:p w14:paraId="455A13B2" w14:textId="77777777" w:rsidR="00F51318" w:rsidRPr="00F51318" w:rsidRDefault="00F51318" w:rsidP="00F51318">
      <w:pPr>
        <w:spacing w:after="0" w:line="240" w:lineRule="auto"/>
        <w:ind w:firstLine="720"/>
        <w:jc w:val="both"/>
        <w:rPr>
          <w:rFonts w:ascii="Arial" w:hAnsi="Arial" w:cs="Arial"/>
          <w:iCs/>
          <w:sz w:val="22"/>
          <w:szCs w:val="22"/>
        </w:rPr>
      </w:pPr>
      <w:r w:rsidRPr="00F51318">
        <w:rPr>
          <w:rFonts w:ascii="Arial" w:hAnsi="Arial" w:cs="Arial"/>
          <w:iCs/>
          <w:sz w:val="22"/>
          <w:szCs w:val="22"/>
        </w:rPr>
        <w:t xml:space="preserve">Opravdanost izostanka s nastave zbog zdravstvenih razloga u trajanju duljem od tri (uzastopna) radna dana opravdava se razredniku dostavljanjem liječničke potvrde, najkasnije u roku od  pet radnih dana od povratka učenika na nastavu.  </w:t>
      </w:r>
    </w:p>
    <w:p w14:paraId="2BB264F6" w14:textId="77777777" w:rsidR="00F51318" w:rsidRPr="00F51318" w:rsidRDefault="00F51318" w:rsidP="00F51318">
      <w:pPr>
        <w:spacing w:after="0" w:line="240" w:lineRule="auto"/>
        <w:ind w:firstLine="720"/>
        <w:jc w:val="both"/>
        <w:rPr>
          <w:rFonts w:ascii="Arial" w:hAnsi="Arial" w:cs="Arial"/>
          <w:iCs/>
          <w:sz w:val="22"/>
          <w:szCs w:val="22"/>
        </w:rPr>
      </w:pPr>
      <w:r w:rsidRPr="00F51318">
        <w:rPr>
          <w:rFonts w:ascii="Arial" w:hAnsi="Arial" w:cs="Arial"/>
          <w:iCs/>
          <w:sz w:val="22"/>
          <w:szCs w:val="22"/>
        </w:rPr>
        <w:t xml:space="preserve">Izostanak učenika s nastave može se opravdati razredniku i odgovarajućom potvrdom nadležne institucije, ustanove ili druge nadležne fizičke ili pravne osobe (Ministarstvo unutarnjih poslova, sud, nadležni centar za socijalnu skrb, ustanova u koju je učenik uključen zbog pružanja pomoći ili dijagnostike, škola s umjetničkim programima, škola stranih jezika, učenički dom, sportski klub kulturno umjetničko društvo kazalište u koje je učenik uključen, specijalistička ordinacija u kojoj je obavljen pregled ili dijagnostička pretraga i drugo), uključujući i e-potvrdu o narudžbi za pregled u zdravstvenoj ustanovi, najkasnije u roku od  pet radnih dana od povratka učenika na nastavu.  </w:t>
      </w:r>
    </w:p>
    <w:p w14:paraId="75D80E46" w14:textId="77777777" w:rsidR="00223C41" w:rsidRDefault="00F51318" w:rsidP="00F51318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F51318">
        <w:rPr>
          <w:rFonts w:ascii="Arial" w:hAnsi="Arial" w:cs="Arial"/>
          <w:iCs/>
          <w:sz w:val="22"/>
          <w:szCs w:val="22"/>
        </w:rPr>
        <w:t>Neopravdanim izostankom smatra se izostanak koji nije odobren ili opravdan sukladno odredbama stavaka 2., 3., 4. i 5. ovoga članka.</w:t>
      </w:r>
    </w:p>
    <w:p w14:paraId="7CA89C9F" w14:textId="77777777" w:rsidR="00F51318" w:rsidRPr="00F51318" w:rsidRDefault="00F51318" w:rsidP="00F51318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14:paraId="6B8D7014" w14:textId="77777777" w:rsidR="00223C41" w:rsidRDefault="00223C41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Članak 97.</w:t>
      </w:r>
    </w:p>
    <w:p w14:paraId="2C1193E5" w14:textId="77777777" w:rsidR="008878C0" w:rsidRPr="000D1A1C" w:rsidRDefault="008878C0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39638FEF" w14:textId="77777777" w:rsidR="00223C41" w:rsidRPr="000D1A1C" w:rsidRDefault="00223C41" w:rsidP="00223C4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Ako učenik ne dolazi redovito na nastavu ili ne izvršava druge obveze, razrednik će zatražiti od roditelja objašnjenje o razlozima učenikovog neizvršavanja obveza.</w:t>
      </w:r>
    </w:p>
    <w:p w14:paraId="3B959233" w14:textId="77777777" w:rsidR="00223C41" w:rsidRPr="000D1A1C" w:rsidRDefault="00223C41" w:rsidP="00223C4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Pod neredovitim dolaskom u Školu smatra se neopravdan izostanak tri dana neprekidno ili osam dana tijekom jednog mjeseca.</w:t>
      </w:r>
    </w:p>
    <w:p w14:paraId="74168837" w14:textId="77777777" w:rsidR="00223C41" w:rsidRPr="000D1A1C" w:rsidRDefault="00223C41" w:rsidP="00223C4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O učenicima koji ne pohađaju školu ili neredovito pohađaju školu, ravnatelj je dužan izvijestiti Ured državne uprave i Centar za socijalnu skrb.</w:t>
      </w:r>
    </w:p>
    <w:p w14:paraId="1F749015" w14:textId="77777777" w:rsidR="00223C41" w:rsidRPr="000D1A1C" w:rsidRDefault="00223C41" w:rsidP="00223C4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</w:p>
    <w:p w14:paraId="55C830E5" w14:textId="77777777" w:rsidR="00223C41" w:rsidRPr="000D1A1C" w:rsidRDefault="00223C41" w:rsidP="009C4831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0D1A1C">
        <w:rPr>
          <w:rFonts w:ascii="Arial" w:hAnsi="Arial" w:cs="Arial"/>
          <w:b/>
          <w:bCs/>
          <w:sz w:val="22"/>
          <w:szCs w:val="22"/>
        </w:rPr>
        <w:t>Obveza</w:t>
      </w:r>
      <w:proofErr w:type="spellEnd"/>
      <w:r w:rsidRPr="000D1A1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0D1A1C">
        <w:rPr>
          <w:rFonts w:ascii="Arial" w:hAnsi="Arial" w:cs="Arial"/>
          <w:b/>
          <w:bCs/>
          <w:sz w:val="22"/>
          <w:szCs w:val="22"/>
        </w:rPr>
        <w:t>zaštite</w:t>
      </w:r>
      <w:proofErr w:type="spellEnd"/>
      <w:r w:rsidRPr="000D1A1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0D1A1C">
        <w:rPr>
          <w:rFonts w:ascii="Arial" w:hAnsi="Arial" w:cs="Arial"/>
          <w:b/>
          <w:bCs/>
          <w:sz w:val="22"/>
          <w:szCs w:val="22"/>
        </w:rPr>
        <w:t>prava</w:t>
      </w:r>
      <w:proofErr w:type="spellEnd"/>
      <w:r w:rsidRPr="000D1A1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0D1A1C">
        <w:rPr>
          <w:rFonts w:ascii="Arial" w:hAnsi="Arial" w:cs="Arial"/>
          <w:b/>
          <w:bCs/>
          <w:sz w:val="22"/>
          <w:szCs w:val="22"/>
        </w:rPr>
        <w:t>učenika</w:t>
      </w:r>
      <w:proofErr w:type="spellEnd"/>
    </w:p>
    <w:p w14:paraId="7C08B507" w14:textId="77777777" w:rsidR="00223C41" w:rsidRPr="000D1A1C" w:rsidRDefault="00223C41" w:rsidP="00223C41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14:paraId="7515C6B3" w14:textId="77777777" w:rsidR="008878C0" w:rsidRDefault="008878C0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5F74B64A" w14:textId="77777777" w:rsidR="00223C41" w:rsidRDefault="00223C41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Članak 98.</w:t>
      </w:r>
      <w:r w:rsidRPr="000D1A1C">
        <w:rPr>
          <w:rFonts w:ascii="Arial" w:hAnsi="Arial" w:cs="Arial"/>
          <w:b/>
          <w:sz w:val="22"/>
          <w:szCs w:val="22"/>
        </w:rPr>
        <w:t xml:space="preserve"> </w:t>
      </w:r>
    </w:p>
    <w:p w14:paraId="1B821911" w14:textId="77777777" w:rsidR="008878C0" w:rsidRPr="000D1A1C" w:rsidRDefault="008878C0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color w:val="00B0F0"/>
          <w:sz w:val="22"/>
          <w:szCs w:val="22"/>
        </w:rPr>
      </w:pPr>
    </w:p>
    <w:p w14:paraId="69084F08" w14:textId="77777777" w:rsidR="00223C41" w:rsidRPr="000D1A1C" w:rsidRDefault="00223C41" w:rsidP="00223C4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Učitelji, stručni suradnici i ostali radnici Škole dužni su poduzimati mjere zaštite prava učenika te o svakom kršenju tih prava, posebice o oblicima tjelesnog ili duševnog nasilja, spolne zloporabe, zanemarivanja ili nehajnog postupanja, zlostavljanja i izrabljivanja učenika, odmah izvijestiti ravnatelja Škole, koji je to dužan javiti nadležnim tijelima sukladno propisima.</w:t>
      </w:r>
    </w:p>
    <w:p w14:paraId="7ECCC609" w14:textId="77777777" w:rsidR="00223C41" w:rsidRPr="000D1A1C" w:rsidRDefault="00223C41" w:rsidP="00223C4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</w:p>
    <w:p w14:paraId="10D64933" w14:textId="77777777" w:rsidR="00223C41" w:rsidRDefault="00223C41" w:rsidP="00223C41">
      <w:pPr>
        <w:widowControl w:val="0"/>
        <w:autoSpaceDE w:val="0"/>
        <w:autoSpaceDN w:val="0"/>
        <w:adjustRightInd w:val="0"/>
        <w:ind w:left="708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0D1A1C">
        <w:rPr>
          <w:rFonts w:ascii="Arial" w:hAnsi="Arial" w:cs="Arial"/>
          <w:b/>
          <w:bCs/>
          <w:sz w:val="22"/>
          <w:szCs w:val="22"/>
        </w:rPr>
        <w:t>4. Praćenje i ocjenjivanje učeničkih postignuća</w:t>
      </w:r>
    </w:p>
    <w:p w14:paraId="07C2DBCF" w14:textId="77777777" w:rsidR="00223C41" w:rsidRPr="000D1A1C" w:rsidRDefault="00223C41" w:rsidP="00223C41">
      <w:pPr>
        <w:widowControl w:val="0"/>
        <w:autoSpaceDE w:val="0"/>
        <w:autoSpaceDN w:val="0"/>
        <w:adjustRightInd w:val="0"/>
        <w:ind w:left="708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14:paraId="5977431A" w14:textId="77777777" w:rsidR="00223C41" w:rsidRDefault="00223C41" w:rsidP="00223C41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color w:val="FF0000"/>
          <w:sz w:val="22"/>
          <w:szCs w:val="22"/>
        </w:rPr>
        <w:t xml:space="preserve">                                                          </w:t>
      </w:r>
      <w:r w:rsidRPr="000D1A1C">
        <w:rPr>
          <w:rFonts w:ascii="Arial" w:hAnsi="Arial" w:cs="Arial"/>
          <w:sz w:val="22"/>
          <w:szCs w:val="22"/>
        </w:rPr>
        <w:t xml:space="preserve">Članak 99. </w:t>
      </w:r>
    </w:p>
    <w:p w14:paraId="4F563168" w14:textId="77777777" w:rsidR="008878C0" w:rsidRPr="000D1A1C" w:rsidRDefault="008878C0" w:rsidP="00223C41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14:paraId="38B25160" w14:textId="77777777" w:rsidR="00223C41" w:rsidRPr="000D1A1C" w:rsidRDefault="00223C41" w:rsidP="00223C41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              Uspjeh učenika prati se i ocjenjuje tijekom nastave, a učenici se ocjenjuju iz svakog nastavnog predmeta i iz vladanja.</w:t>
      </w:r>
    </w:p>
    <w:p w14:paraId="2BE8AD9D" w14:textId="77777777" w:rsidR="00223C41" w:rsidRDefault="00223C41" w:rsidP="00223C4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Na osnovi praćenja i vrednovanja tijekom nastavne godine, zaključnu ocjenu iz nastavnog predmeta utvrđuje učitelj, a ocjenu iz vladanja Razredno vijeće na prijedlog razrednika.</w:t>
      </w:r>
    </w:p>
    <w:p w14:paraId="18591C6E" w14:textId="77777777" w:rsidR="008878C0" w:rsidRPr="000D1A1C" w:rsidRDefault="008878C0" w:rsidP="00223C4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Uspjeh učenika i zaključna ocjena za svaki nastavni predmet, kao i ocjena iz vladanja, utvrđuje se javno razrednom odjelu, odnosno obrazovnoj skupini na kraju nastavne godine.</w:t>
      </w:r>
    </w:p>
    <w:p w14:paraId="2DA46AE0" w14:textId="77777777" w:rsidR="00223C41" w:rsidRPr="000D1A1C" w:rsidRDefault="00223C41" w:rsidP="00223C4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Ocjene iz nastavnih predmeta su brojčane: odličan (5), vrlo dobar (4), dobar (3), dovoljan (2) i nedovoljan (1). Sve ocjene osim ocjene nedovoljan (1) su prolazne.</w:t>
      </w:r>
    </w:p>
    <w:p w14:paraId="17A4CEB9" w14:textId="77777777" w:rsidR="00223C41" w:rsidRPr="000D1A1C" w:rsidRDefault="00223C41" w:rsidP="00223C4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Ocjene iz vladanja su opisne: uzorno, dobro i loše.</w:t>
      </w:r>
    </w:p>
    <w:p w14:paraId="289B3D4A" w14:textId="77777777" w:rsidR="00223C41" w:rsidRPr="000D1A1C" w:rsidRDefault="00223C41" w:rsidP="00223C4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 xml:space="preserve">Učenik koji zbog zdravstvenog stanja ne može sudjelovati u određenoj školskoj aktivnosti ili nastavnom predmetu ili bi to sudjelovanje štetilo njegovom zdravlju, može se </w:t>
      </w:r>
      <w:r w:rsidRPr="000D1A1C">
        <w:rPr>
          <w:rFonts w:ascii="Arial" w:hAnsi="Arial" w:cs="Arial"/>
          <w:sz w:val="22"/>
          <w:szCs w:val="22"/>
        </w:rPr>
        <w:lastRenderedPageBreak/>
        <w:t xml:space="preserve">privremeno ili trajno osloboditi od pohađanja određenog nastavnog predmeta ili sudjelovanja u školskoj aktivnosti. </w:t>
      </w:r>
    </w:p>
    <w:p w14:paraId="668B0E8E" w14:textId="77777777" w:rsidR="00223C41" w:rsidRPr="000D1A1C" w:rsidRDefault="00223C41" w:rsidP="00223C4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Učeniku koji je oslobođen pohađanja nastave iz određenog nastavnog predmeta umjesto ocjene upisuje se „oslobođen“.</w:t>
      </w:r>
    </w:p>
    <w:p w14:paraId="7FBA5325" w14:textId="77777777" w:rsidR="00223C41" w:rsidRPr="000D1A1C" w:rsidRDefault="00223C41" w:rsidP="00223C4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0D1A1C">
        <w:rPr>
          <w:rFonts w:ascii="Arial" w:hAnsi="Arial" w:cs="Arial"/>
          <w:sz w:val="22"/>
          <w:szCs w:val="22"/>
        </w:rPr>
        <w:t>Odluku o oslobađanju učenika donosi Učiteljsko vijeće na prijedlog liječnika primarne zdravstvene zaštite.</w:t>
      </w:r>
    </w:p>
    <w:p w14:paraId="2A14B26C" w14:textId="77777777" w:rsidR="00223C41" w:rsidRPr="000D1A1C" w:rsidRDefault="00223C41" w:rsidP="00223C41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</w:p>
    <w:p w14:paraId="770D9600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Članak 100. </w:t>
      </w:r>
    </w:p>
    <w:p w14:paraId="5F4063C0" w14:textId="77777777" w:rsidR="008878C0" w:rsidRDefault="008878C0" w:rsidP="00223C41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443FB05D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Učenik koji na kraju školske godine ima prolazne ocjene iz svakog nastavnog predmeta prelazi u viši razred.</w:t>
      </w:r>
    </w:p>
    <w:p w14:paraId="5A5DC40A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Iznimno od odredbe stavka 1. ovoga članka, u viši razred može prijeći učenik od prvog do trećeg razreda koji je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nakon dopunskog</w:t>
      </w:r>
      <w:r w:rsidR="008878C0">
        <w:rPr>
          <w:rFonts w:ascii="Arial" w:hAnsi="Arial" w:cs="Arial"/>
          <w:sz w:val="22"/>
          <w:szCs w:val="22"/>
        </w:rPr>
        <w:t xml:space="preserve"> nastavnog</w:t>
      </w:r>
      <w:r>
        <w:rPr>
          <w:rFonts w:ascii="Arial" w:hAnsi="Arial" w:cs="Arial"/>
          <w:sz w:val="22"/>
          <w:szCs w:val="22"/>
        </w:rPr>
        <w:t xml:space="preserve"> rada iz članka 111. ovoga Statuta iz jednog nastavnog predmeta ocijenjen ocjenom nedovoljan (1).</w:t>
      </w:r>
    </w:p>
    <w:p w14:paraId="5A368ED2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Učenik iz  stavka  2. ovoga članka ne može prijeći dva puta u viši razred ako ima ocjenu nedovoljan iz istog predmeta.</w:t>
      </w:r>
    </w:p>
    <w:p w14:paraId="7A11EA4C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Odluku o prelasku učenika u viši razred donosi Učiteljsko vijeće na prijedlog razrednika, a učeniku koji je prešao u viši razred priznaje se da je završio razred.</w:t>
      </w:r>
    </w:p>
    <w:p w14:paraId="1C5667EA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14:paraId="39DD2AB0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101.</w:t>
      </w:r>
    </w:p>
    <w:p w14:paraId="74BB81FE" w14:textId="77777777" w:rsidR="008878C0" w:rsidRDefault="008878C0" w:rsidP="00223C41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5876E83B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Opći uspjeh utvrđuje se kao:</w:t>
      </w:r>
      <w:r w:rsidR="008878C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odličan, vrlo dobar, dobar, dovoljan i nedovoljan.</w:t>
      </w:r>
    </w:p>
    <w:p w14:paraId="64B7FC1E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Opći uspjeh učenika koji ima sve ocjene prolazne utvrđuje se aritmetičkom sredinom ocjena iz svih predmeta, i to ocjenom:</w:t>
      </w:r>
    </w:p>
    <w:p w14:paraId="014FFF31" w14:textId="77777777" w:rsidR="00223C41" w:rsidRDefault="00223C41" w:rsidP="009C4831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Odličan - ako ima srednju ocjenu najmanje 4,50</w:t>
      </w:r>
    </w:p>
    <w:p w14:paraId="74FDAAAD" w14:textId="77777777" w:rsidR="00223C41" w:rsidRDefault="00223C41" w:rsidP="009C4831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vrlo dobar – ako ima srednju ocjenu 3,50 do 4,49</w:t>
      </w:r>
    </w:p>
    <w:p w14:paraId="4289B1AC" w14:textId="77777777" w:rsidR="00223C41" w:rsidRDefault="00223C41" w:rsidP="009C4831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dobar – ako ima srednju ocjenu od 2,50 do 3,49</w:t>
      </w:r>
    </w:p>
    <w:p w14:paraId="3771FE68" w14:textId="77777777" w:rsidR="00223C41" w:rsidRDefault="00223C41" w:rsidP="009C4831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dovoljan – ako ima srednju ocjenu 2 do 2,49.</w:t>
      </w:r>
    </w:p>
    <w:p w14:paraId="2B39BD57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Opći uspjeh učenika od prvog do četvrtog razreda osnovne škole utvrđuje razredni učitelj, a opći uspjeh učenika od petog razreda </w:t>
      </w:r>
      <w:r w:rsidRPr="000F23BC">
        <w:rPr>
          <w:rFonts w:ascii="Arial" w:hAnsi="Arial" w:cs="Arial"/>
          <w:sz w:val="22"/>
          <w:szCs w:val="22"/>
        </w:rPr>
        <w:t>do osmog razred</w:t>
      </w:r>
      <w:r w:rsidRPr="00384267">
        <w:rPr>
          <w:rFonts w:ascii="Arial" w:hAnsi="Arial" w:cs="Arial"/>
          <w:sz w:val="22"/>
          <w:szCs w:val="22"/>
        </w:rPr>
        <w:t>a,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 prijedlog razrednika, utvrđuje Razredno vijeće.</w:t>
      </w:r>
    </w:p>
    <w:p w14:paraId="6121791C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Učeniku se utvrđuje opći uspjeh nedovoljan (1) ako mu je na kraju nastavne godine zaključena ocjena nedovoljan iz najmanje tri nastavna predmeta, odnosno ako nije položio popravni ispit u propisanim rokovima.</w:t>
      </w:r>
    </w:p>
    <w:p w14:paraId="5C302473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Učenik kojemu je opći uspjeh utvrđen ocjenom nedovoljan (1) ponavlja razred. </w:t>
      </w:r>
    </w:p>
    <w:p w14:paraId="3DF34497" w14:textId="77777777" w:rsidR="008878C0" w:rsidRDefault="008878C0" w:rsidP="00223C41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14:paraId="389B3584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Članak 102. </w:t>
      </w:r>
    </w:p>
    <w:p w14:paraId="3560C891" w14:textId="77777777" w:rsidR="008878C0" w:rsidRDefault="008878C0" w:rsidP="00223C41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5CFB44AE" w14:textId="77777777" w:rsidR="00223C41" w:rsidRPr="00C04361" w:rsidRDefault="00223C41" w:rsidP="00223C41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Učenik ili roditelj učenika koji nije zadovoljan </w:t>
      </w:r>
      <w:r w:rsidRPr="000F23BC">
        <w:rPr>
          <w:rFonts w:ascii="Arial" w:hAnsi="Arial" w:cs="Arial"/>
          <w:sz w:val="22"/>
          <w:szCs w:val="22"/>
        </w:rPr>
        <w:t>zaključenom</w:t>
      </w:r>
      <w:r>
        <w:rPr>
          <w:rFonts w:ascii="Arial" w:hAnsi="Arial" w:cs="Arial"/>
          <w:sz w:val="22"/>
          <w:szCs w:val="22"/>
        </w:rPr>
        <w:t xml:space="preserve"> ocjenom iz pojedinog nastavnog predmeta, ima pravo u roku od dva dana od završetka nastavne godine podnijeti zahtjev Učiteljskom vijeću radi polaganja ispita pred </w:t>
      </w:r>
      <w:r w:rsidRPr="00C04361">
        <w:rPr>
          <w:rFonts w:ascii="Arial" w:hAnsi="Arial" w:cs="Arial"/>
          <w:sz w:val="22"/>
          <w:szCs w:val="22"/>
        </w:rPr>
        <w:t>povjerenstvom.</w:t>
      </w:r>
    </w:p>
    <w:p w14:paraId="2E86B788" w14:textId="77777777" w:rsidR="00223C41" w:rsidRPr="00F551E8" w:rsidRDefault="00223C41" w:rsidP="00223C41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F551E8">
        <w:rPr>
          <w:rFonts w:ascii="Arial" w:hAnsi="Arial" w:cs="Arial"/>
          <w:sz w:val="22"/>
          <w:szCs w:val="22"/>
        </w:rPr>
        <w:t>Polaganje ispita iz stavka 1. ovoga članka provodi se u roku od dva dana od dana podnošenja zahtjeva.</w:t>
      </w:r>
    </w:p>
    <w:p w14:paraId="013B9A9A" w14:textId="77777777" w:rsidR="00223C41" w:rsidRDefault="00223C41" w:rsidP="00F767EB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Povjerenstvo iz stavka 1. ovoga članka određuje Učiteljsko vijeće.</w:t>
      </w:r>
    </w:p>
    <w:p w14:paraId="66A6B047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</w:p>
    <w:p w14:paraId="23C585B0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103.</w:t>
      </w:r>
    </w:p>
    <w:p w14:paraId="6BA67379" w14:textId="77777777" w:rsidR="008878C0" w:rsidRDefault="008878C0" w:rsidP="00223C41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6BA8CE2F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Povjerenstvo iz članka 102. ovoga Statuta čine tri člana, i to:</w:t>
      </w:r>
    </w:p>
    <w:p w14:paraId="45FACA33" w14:textId="77777777" w:rsidR="00223C41" w:rsidRDefault="00223C41" w:rsidP="009C4831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razrednik, predsjednik povjerenstva,</w:t>
      </w:r>
    </w:p>
    <w:p w14:paraId="412BDA5F" w14:textId="77777777" w:rsidR="00223C41" w:rsidRDefault="00223C41" w:rsidP="009C4831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učitelj nastavnog predmeta iz kojega se polaže ispit ili učitelj razredne nastave ako ispit </w:t>
      </w:r>
      <w:r>
        <w:rPr>
          <w:rFonts w:ascii="Arial" w:hAnsi="Arial" w:cs="Arial"/>
          <w:sz w:val="22"/>
          <w:szCs w:val="22"/>
        </w:rPr>
        <w:lastRenderedPageBreak/>
        <w:t>polaže učenik razredne nastave, ispitivač,</w:t>
      </w:r>
    </w:p>
    <w:p w14:paraId="4A65522B" w14:textId="77777777" w:rsidR="00223C41" w:rsidRDefault="00223C41" w:rsidP="009C4831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 Učiteljskog vijeća.</w:t>
      </w:r>
    </w:p>
    <w:p w14:paraId="2C0E056D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</w:p>
    <w:p w14:paraId="30F2FD37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104.</w:t>
      </w:r>
    </w:p>
    <w:p w14:paraId="74E8FFEB" w14:textId="77777777" w:rsidR="008878C0" w:rsidRDefault="008878C0" w:rsidP="00223C41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29AECB84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Ispit se sastoji od pisanog i usmenog dijela, ovisno o nastavnom predmetu.</w:t>
      </w:r>
    </w:p>
    <w:p w14:paraId="31C24538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Učiteljsko vijeće određuje iz kojih će se nastavnih predmeta polagati pisani i usmeni ispit, a iz kojih samo usmeni ispit.</w:t>
      </w:r>
    </w:p>
    <w:p w14:paraId="04E64D04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</w:p>
    <w:p w14:paraId="12253380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105.</w:t>
      </w:r>
    </w:p>
    <w:p w14:paraId="38356CF3" w14:textId="77777777" w:rsidR="008878C0" w:rsidRDefault="008878C0" w:rsidP="00223C41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74A169A3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Pisani dio ispita traje najdulje 45 minuta.</w:t>
      </w:r>
    </w:p>
    <w:p w14:paraId="6F5E775E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Usmeni dio ispita traje najdulje 30  minuta.</w:t>
      </w:r>
    </w:p>
    <w:p w14:paraId="16163362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</w:p>
    <w:p w14:paraId="6CBDEF2C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</w:p>
    <w:p w14:paraId="4D8D4A25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106.</w:t>
      </w:r>
    </w:p>
    <w:p w14:paraId="40623B4B" w14:textId="77777777" w:rsidR="008878C0" w:rsidRDefault="008878C0" w:rsidP="00223C41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13897B86" w14:textId="77777777" w:rsidR="00223C41" w:rsidRPr="00C04361" w:rsidRDefault="00223C41" w:rsidP="00223C41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C04361">
        <w:rPr>
          <w:rFonts w:ascii="Arial" w:hAnsi="Arial" w:cs="Arial"/>
          <w:sz w:val="22"/>
          <w:szCs w:val="22"/>
        </w:rPr>
        <w:t xml:space="preserve">Pitanja na pisanom dijelu ispita utvrđuje </w:t>
      </w:r>
      <w:r>
        <w:rPr>
          <w:rFonts w:ascii="Arial" w:hAnsi="Arial" w:cs="Arial"/>
          <w:sz w:val="22"/>
          <w:szCs w:val="22"/>
        </w:rPr>
        <w:t>p</w:t>
      </w:r>
      <w:r w:rsidRPr="00C04361">
        <w:rPr>
          <w:rFonts w:ascii="Arial" w:hAnsi="Arial" w:cs="Arial"/>
          <w:sz w:val="22"/>
          <w:szCs w:val="22"/>
        </w:rPr>
        <w:t>ovjerenstvo.</w:t>
      </w:r>
    </w:p>
    <w:p w14:paraId="1C547DE7" w14:textId="77777777" w:rsidR="00223C41" w:rsidRPr="00C04361" w:rsidRDefault="00223C41" w:rsidP="00223C41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C04361">
        <w:rPr>
          <w:rFonts w:ascii="Arial" w:hAnsi="Arial" w:cs="Arial"/>
          <w:sz w:val="22"/>
          <w:szCs w:val="22"/>
        </w:rPr>
        <w:t xml:space="preserve">Pitanja na usmenom dijelu ispita mogu, osim učitelja-ispitivača, postavljati i drugi članovi </w:t>
      </w:r>
      <w:r>
        <w:rPr>
          <w:rFonts w:ascii="Arial" w:hAnsi="Arial" w:cs="Arial"/>
          <w:sz w:val="22"/>
          <w:szCs w:val="22"/>
        </w:rPr>
        <w:t>p</w:t>
      </w:r>
      <w:r w:rsidRPr="00C04361">
        <w:rPr>
          <w:rFonts w:ascii="Arial" w:hAnsi="Arial" w:cs="Arial"/>
          <w:sz w:val="22"/>
          <w:szCs w:val="22"/>
        </w:rPr>
        <w:t>ovjerenstva.</w:t>
      </w:r>
    </w:p>
    <w:p w14:paraId="706EBF90" w14:textId="77777777" w:rsidR="00223C41" w:rsidRPr="00C04361" w:rsidRDefault="00223C41" w:rsidP="00223C41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</w:p>
    <w:p w14:paraId="63B7DD70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107.</w:t>
      </w:r>
    </w:p>
    <w:p w14:paraId="1FB701B5" w14:textId="77777777" w:rsidR="008878C0" w:rsidRDefault="008878C0" w:rsidP="00223C41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4AC9456F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kraju ispita, povjerenstvo utvrđuje ocjenu iz nastavnog predmeta kojeg učenik polaže, većinom glasova svih članova povjerenstva.</w:t>
      </w:r>
    </w:p>
    <w:p w14:paraId="26799482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Predsjednik povjerenstva dužan je utvrđenu ocjenu učeniku neposredno priopćiti nakon provedenog ispita.</w:t>
      </w:r>
    </w:p>
    <w:p w14:paraId="21430942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14:paraId="23C6EE23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</w:p>
    <w:p w14:paraId="21AA814B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Članak 108. </w:t>
      </w:r>
    </w:p>
    <w:p w14:paraId="252EE627" w14:textId="77777777" w:rsidR="008878C0" w:rsidRDefault="008878C0" w:rsidP="00223C41">
      <w:pPr>
        <w:widowControl w:val="0"/>
        <w:suppressAutoHyphens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</w:p>
    <w:p w14:paraId="134019B9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Ako je povjerenstvo na ispitu utvrdilo prolaznu ocjenu, ocjena povjerenstva je konačna.</w:t>
      </w:r>
    </w:p>
    <w:p w14:paraId="1D27807D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Ako je povjerenstvo učeniku utvrdilo ocjenu nedovoljan (1), a učenik ima zaključenu ocjenu nedovoljan (1) iz najviše dvaju nastavnih predmeta, upućuje ga se na dopunski rad sukladno članku 111. ovoga Statuta.</w:t>
      </w:r>
    </w:p>
    <w:p w14:paraId="0F78EA52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14:paraId="2CC1F407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109.</w:t>
      </w:r>
    </w:p>
    <w:p w14:paraId="27BB78C7" w14:textId="77777777" w:rsidR="008878C0" w:rsidRDefault="008878C0" w:rsidP="00223C41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5E1521AA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tijeku ispita učenika vodi se zapisnik.</w:t>
      </w:r>
    </w:p>
    <w:p w14:paraId="6BB95983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Zapisnik vodi član povjerenstva, a potpisuju ga svi članovi povjerenstva.</w:t>
      </w:r>
    </w:p>
    <w:p w14:paraId="40ABDFDD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zapisnik se upisuju osobni podaci o učeniku, pitanja na pismenom i usmenom dijelu ispita, ocjena pismenog dijela ispita, ocjena za svaki usmeni odgovor na pitanje i utvrđena zaključna ocjena.</w:t>
      </w:r>
    </w:p>
    <w:p w14:paraId="1CB80312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Sastavni dio zapisnika su pisani radovi učenika.</w:t>
      </w:r>
    </w:p>
    <w:p w14:paraId="5A5A7E96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Zapisnik o ispitu pohranjuje se u pismohrani Škole.</w:t>
      </w:r>
    </w:p>
    <w:p w14:paraId="5CB73168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</w:p>
    <w:p w14:paraId="7AEF58B7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ind w:left="3528" w:firstLine="12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Članak 110.</w:t>
      </w:r>
    </w:p>
    <w:p w14:paraId="4B2B60F0" w14:textId="77777777" w:rsidR="008878C0" w:rsidRDefault="008878C0" w:rsidP="00223C41">
      <w:pPr>
        <w:widowControl w:val="0"/>
        <w:suppressAutoHyphens/>
        <w:autoSpaceDE w:val="0"/>
        <w:autoSpaceDN w:val="0"/>
        <w:adjustRightInd w:val="0"/>
        <w:ind w:left="3528" w:firstLine="12"/>
        <w:contextualSpacing/>
        <w:jc w:val="both"/>
        <w:rPr>
          <w:rFonts w:ascii="Arial" w:hAnsi="Arial" w:cs="Arial"/>
          <w:sz w:val="22"/>
          <w:szCs w:val="22"/>
        </w:rPr>
      </w:pPr>
    </w:p>
    <w:p w14:paraId="5A32A5C9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Učenik ili roditelj učenika koji nije zadovoljan ocjenom iz vladanja može u roku od dva dana od završetka nastavne godine podnijeti zahtjev Učiteljskom vijeću radi preispitivanja </w:t>
      </w:r>
      <w:r>
        <w:rPr>
          <w:rFonts w:ascii="Arial" w:hAnsi="Arial" w:cs="Arial"/>
          <w:sz w:val="22"/>
          <w:szCs w:val="22"/>
        </w:rPr>
        <w:lastRenderedPageBreak/>
        <w:t>ocjene.</w:t>
      </w:r>
    </w:p>
    <w:p w14:paraId="640EFE9D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Odluka o ocjeni iz vladanja Učiteljskog vijeća je konačna.</w:t>
      </w:r>
    </w:p>
    <w:p w14:paraId="2E4AAAC6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</w:p>
    <w:p w14:paraId="01862A53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13127511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Članak 111. </w:t>
      </w:r>
    </w:p>
    <w:p w14:paraId="4621C885" w14:textId="77777777" w:rsidR="008878C0" w:rsidRDefault="008878C0" w:rsidP="00223C41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19167644" w14:textId="77777777" w:rsidR="008878C0" w:rsidRPr="008878C0" w:rsidRDefault="008878C0" w:rsidP="008878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2"/>
          <w:szCs w:val="22"/>
        </w:rPr>
      </w:pPr>
      <w:r w:rsidRPr="008878C0">
        <w:rPr>
          <w:rFonts w:ascii="Arial" w:eastAsia="Calibri" w:hAnsi="Arial" w:cs="Arial"/>
          <w:sz w:val="22"/>
          <w:szCs w:val="22"/>
        </w:rPr>
        <w:t>Za učenika koji na kraju nastavne godine ima ocjenu nedovoljan (1) iz najviše dva nastavna predmeta, Škola će organizirati pomoć u učenju i nadoknađivanju znanja kroz dopunski nastavni rad koji je učenik dužan pohađati.</w:t>
      </w:r>
    </w:p>
    <w:p w14:paraId="0DC3C5B4" w14:textId="77777777" w:rsidR="008878C0" w:rsidRPr="008878C0" w:rsidRDefault="008878C0" w:rsidP="008878C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Calibri" w:hAnsi="Arial" w:cs="Arial"/>
          <w:sz w:val="22"/>
          <w:szCs w:val="22"/>
        </w:rPr>
      </w:pPr>
      <w:r w:rsidRPr="008878C0">
        <w:rPr>
          <w:rFonts w:ascii="Arial" w:eastAsia="Calibri" w:hAnsi="Arial" w:cs="Arial"/>
          <w:sz w:val="22"/>
          <w:szCs w:val="22"/>
        </w:rPr>
        <w:t>Trajanje do</w:t>
      </w:r>
      <w:r>
        <w:rPr>
          <w:rFonts w:ascii="Arial" w:eastAsia="Calibri" w:hAnsi="Arial" w:cs="Arial"/>
          <w:sz w:val="22"/>
          <w:szCs w:val="22"/>
        </w:rPr>
        <w:t xml:space="preserve">punskog nastavnog rada utvrđuje Učiteljsko vijeće po nastavnim </w:t>
      </w:r>
      <w:r w:rsidRPr="008878C0">
        <w:rPr>
          <w:rFonts w:ascii="Arial" w:eastAsia="Calibri" w:hAnsi="Arial" w:cs="Arial"/>
          <w:sz w:val="22"/>
          <w:szCs w:val="22"/>
        </w:rPr>
        <w:t>predmetima. Dopunski nastavni rad ne može biti kraći od 10 i dulji od 25 sati po nastavnom predmetu.</w:t>
      </w:r>
    </w:p>
    <w:p w14:paraId="2A844A4E" w14:textId="77777777" w:rsidR="008878C0" w:rsidRPr="008878C0" w:rsidRDefault="008878C0" w:rsidP="008878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2"/>
          <w:szCs w:val="22"/>
        </w:rPr>
      </w:pPr>
      <w:r w:rsidRPr="008878C0">
        <w:rPr>
          <w:rFonts w:ascii="Arial" w:eastAsia="Calibri" w:hAnsi="Arial" w:cs="Arial"/>
          <w:sz w:val="22"/>
          <w:szCs w:val="22"/>
        </w:rPr>
        <w:t>Učitelji  obavljaju dopunski nastavni rad u okviru 40-satnog radnog tjedna.</w:t>
      </w:r>
    </w:p>
    <w:p w14:paraId="302369DA" w14:textId="77777777" w:rsidR="008878C0" w:rsidRPr="008878C0" w:rsidRDefault="008878C0" w:rsidP="008878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2"/>
          <w:szCs w:val="22"/>
        </w:rPr>
      </w:pPr>
      <w:r w:rsidRPr="008878C0">
        <w:rPr>
          <w:rFonts w:ascii="Arial" w:eastAsia="Calibri" w:hAnsi="Arial" w:cs="Arial"/>
          <w:sz w:val="22"/>
          <w:szCs w:val="22"/>
        </w:rPr>
        <w:t>U slučaju da učenik tijekom dopunskog nastavnog rada ostvari očekivane ishode, učitelj mu zaključuje prolaznu ocjenu.</w:t>
      </w:r>
    </w:p>
    <w:p w14:paraId="59A0B007" w14:textId="77777777" w:rsidR="008878C0" w:rsidRPr="008878C0" w:rsidRDefault="008878C0" w:rsidP="008878C0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8878C0">
        <w:rPr>
          <w:rFonts w:ascii="Arial" w:eastAsia="Calibri" w:hAnsi="Arial" w:cs="Arial"/>
          <w:sz w:val="22"/>
          <w:szCs w:val="22"/>
        </w:rPr>
        <w:t xml:space="preserve"> </w:t>
      </w:r>
      <w:r w:rsidRPr="008878C0">
        <w:rPr>
          <w:rFonts w:ascii="Arial" w:eastAsia="Calibri" w:hAnsi="Arial" w:cs="Arial"/>
          <w:sz w:val="22"/>
          <w:szCs w:val="22"/>
        </w:rPr>
        <w:tab/>
        <w:t>S ocjenom ili potrebom upućivanja na popravni ispit učitelj je dužan upoznati učenika na zadnjem satu dopunskog nastavnog rada.</w:t>
      </w:r>
    </w:p>
    <w:p w14:paraId="048DE299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</w:p>
    <w:p w14:paraId="523ACA31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Članak 112. </w:t>
      </w:r>
    </w:p>
    <w:p w14:paraId="346BA600" w14:textId="77777777" w:rsidR="008878C0" w:rsidRDefault="008878C0" w:rsidP="00223C41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20CC0C91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Ako se učeniku od četvrtog do osmog razreda nakon dopunskog</w:t>
      </w:r>
      <w:r w:rsidR="008878C0">
        <w:rPr>
          <w:rFonts w:ascii="Arial" w:hAnsi="Arial" w:cs="Arial"/>
          <w:sz w:val="22"/>
          <w:szCs w:val="22"/>
        </w:rPr>
        <w:t xml:space="preserve"> nastavnog</w:t>
      </w:r>
      <w:r>
        <w:rPr>
          <w:rFonts w:ascii="Arial" w:hAnsi="Arial" w:cs="Arial"/>
          <w:sz w:val="22"/>
          <w:szCs w:val="22"/>
        </w:rPr>
        <w:t xml:space="preserve"> rada ne zaključi prolazna ocjena, učenik se upućuje na popravni ispit.</w:t>
      </w:r>
    </w:p>
    <w:p w14:paraId="4F0AE3DA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Termine održavanja popravnih ispita određuje Učiteljsko vijeće te ih objavljuje na internetskim stranicama i oglasnoj ploči Škole.</w:t>
      </w:r>
    </w:p>
    <w:p w14:paraId="6FD3FF7A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Popravni ispiti organiziraju se krajem školske godine, a najkasnije do 25. kolovoza tekuće godine. </w:t>
      </w:r>
    </w:p>
    <w:p w14:paraId="32FCF0FE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14:paraId="2CB61BEA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color w:val="FF0000"/>
          <w:sz w:val="22"/>
          <w:szCs w:val="22"/>
        </w:rPr>
      </w:pPr>
    </w:p>
    <w:p w14:paraId="6159991A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 w:rsidRPr="002632E6">
        <w:rPr>
          <w:rFonts w:ascii="Arial" w:hAnsi="Arial" w:cs="Arial"/>
          <w:sz w:val="22"/>
          <w:szCs w:val="22"/>
        </w:rPr>
        <w:t>Članak 113.</w:t>
      </w:r>
    </w:p>
    <w:p w14:paraId="45536405" w14:textId="77777777" w:rsidR="008878C0" w:rsidRDefault="008878C0" w:rsidP="00223C41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2B30EB09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Popravni ispiti polažu se pred povjerenstvom koje imenuje ravnatelj.</w:t>
      </w:r>
    </w:p>
    <w:p w14:paraId="0EB57C3C" w14:textId="77777777" w:rsidR="00223C41" w:rsidRPr="00384267" w:rsidRDefault="00223C41" w:rsidP="00223C41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384267">
        <w:rPr>
          <w:rFonts w:ascii="Arial" w:hAnsi="Arial" w:cs="Arial"/>
          <w:sz w:val="22"/>
          <w:szCs w:val="22"/>
        </w:rPr>
        <w:t xml:space="preserve">Povjerenstvo iz stavka 1. ovoga </w:t>
      </w:r>
      <w:r w:rsidRPr="00B14916">
        <w:rPr>
          <w:rFonts w:ascii="Arial" w:hAnsi="Arial" w:cs="Arial"/>
          <w:sz w:val="22"/>
          <w:szCs w:val="22"/>
        </w:rPr>
        <w:t>članka čine</w:t>
      </w:r>
      <w:r w:rsidRPr="00BA6938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384267">
        <w:rPr>
          <w:rFonts w:ascii="Arial" w:hAnsi="Arial" w:cs="Arial"/>
          <w:sz w:val="22"/>
          <w:szCs w:val="22"/>
        </w:rPr>
        <w:t>tri člana, i to:</w:t>
      </w:r>
    </w:p>
    <w:p w14:paraId="636BB39B" w14:textId="77777777" w:rsidR="00223C41" w:rsidRPr="00C04361" w:rsidRDefault="00223C41" w:rsidP="009C4831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04361">
        <w:rPr>
          <w:rFonts w:ascii="Arial" w:hAnsi="Arial" w:cs="Arial"/>
          <w:sz w:val="22"/>
          <w:szCs w:val="22"/>
        </w:rPr>
        <w:t>razrednik, predsjednik</w:t>
      </w:r>
      <w:r>
        <w:rPr>
          <w:rFonts w:ascii="Arial" w:hAnsi="Arial" w:cs="Arial"/>
          <w:sz w:val="22"/>
          <w:szCs w:val="22"/>
        </w:rPr>
        <w:t>a</w:t>
      </w:r>
      <w:r w:rsidRPr="00C04361">
        <w:rPr>
          <w:rFonts w:ascii="Arial" w:hAnsi="Arial" w:cs="Arial"/>
          <w:sz w:val="22"/>
          <w:szCs w:val="22"/>
        </w:rPr>
        <w:t xml:space="preserve"> povjerenstva,</w:t>
      </w:r>
    </w:p>
    <w:p w14:paraId="35D628C9" w14:textId="77777777" w:rsidR="00223C41" w:rsidRDefault="00223C41" w:rsidP="009C4831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04361">
        <w:rPr>
          <w:rFonts w:ascii="Arial" w:hAnsi="Arial" w:cs="Arial"/>
          <w:sz w:val="22"/>
          <w:szCs w:val="22"/>
        </w:rPr>
        <w:t>učitelj nastavnog predmeta</w:t>
      </w:r>
      <w:r>
        <w:rPr>
          <w:rFonts w:ascii="Arial" w:hAnsi="Arial" w:cs="Arial"/>
          <w:sz w:val="22"/>
          <w:szCs w:val="22"/>
        </w:rPr>
        <w:t xml:space="preserve"> iz kojega se polaže popravni ispit ili učitelj razredne nastave ako popravni ispit polaže učenik razredne nastave, ispitivač,</w:t>
      </w:r>
    </w:p>
    <w:p w14:paraId="73E77AF0" w14:textId="77777777" w:rsidR="00223C41" w:rsidRDefault="00223C41" w:rsidP="009C4831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 Učiteljskog vijeća.</w:t>
      </w:r>
    </w:p>
    <w:p w14:paraId="126433D0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14:paraId="29247853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114.</w:t>
      </w:r>
    </w:p>
    <w:p w14:paraId="7728BFBF" w14:textId="77777777" w:rsidR="008878C0" w:rsidRDefault="008878C0" w:rsidP="00223C41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7150FA0B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ind w:left="708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polaganje popravnih ispita primjenjuju se odredbe </w:t>
      </w:r>
      <w:r w:rsidRPr="00384267">
        <w:rPr>
          <w:rFonts w:ascii="Arial" w:hAnsi="Arial" w:cs="Arial"/>
          <w:sz w:val="22"/>
          <w:szCs w:val="22"/>
        </w:rPr>
        <w:t>članaka od 104</w:t>
      </w:r>
      <w:r>
        <w:rPr>
          <w:rFonts w:ascii="Arial" w:hAnsi="Arial" w:cs="Arial"/>
          <w:sz w:val="22"/>
          <w:szCs w:val="22"/>
        </w:rPr>
        <w:t xml:space="preserve">. do 107. i članka </w:t>
      </w:r>
    </w:p>
    <w:p w14:paraId="4A957B58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109. ovoga Statuta.</w:t>
      </w:r>
    </w:p>
    <w:p w14:paraId="63A9C8D7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kraju popravnog ispita povjerenstvo utvrđuje ocjenu bez nazočnosti učenika.</w:t>
      </w:r>
    </w:p>
    <w:p w14:paraId="038AD333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Donesenu ocjenu predsjednik povjerenstva dužan je učeniku neposredno priopćiti.</w:t>
      </w:r>
    </w:p>
    <w:p w14:paraId="7FD4FF00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Ocjena povjerenstva je konačna.</w:t>
      </w:r>
    </w:p>
    <w:p w14:paraId="29479B09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</w:p>
    <w:p w14:paraId="3B1381CF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</w:p>
    <w:p w14:paraId="7667BE5C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115.</w:t>
      </w:r>
    </w:p>
    <w:p w14:paraId="04FEB94D" w14:textId="77777777" w:rsidR="008878C0" w:rsidRDefault="008878C0" w:rsidP="00223C41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3B176569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Učenik koji zbog opravdanih razloga nije mogao pohađati nastavu i biti ocijenjen iz jednog ili više predmeta, Razredno vijeće upućuje na polaganje predmetnog ili razrednog ispita.</w:t>
      </w:r>
    </w:p>
    <w:p w14:paraId="0B9A4DF5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Pod opravdanim razlozima iz stavka 1. ovoga članka razumijevaju se:</w:t>
      </w:r>
    </w:p>
    <w:p w14:paraId="39AD5731" w14:textId="77777777" w:rsidR="00223C41" w:rsidRDefault="00223C41" w:rsidP="009C4831">
      <w:pPr>
        <w:widowControl w:val="0"/>
        <w:numPr>
          <w:ilvl w:val="0"/>
          <w:numId w:val="5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bolest u dužem trajanju,</w:t>
      </w:r>
    </w:p>
    <w:p w14:paraId="49F6CC91" w14:textId="77777777" w:rsidR="00223C41" w:rsidRPr="002632E6" w:rsidRDefault="00223C41" w:rsidP="009C4831">
      <w:pPr>
        <w:widowControl w:val="0"/>
        <w:numPr>
          <w:ilvl w:val="0"/>
          <w:numId w:val="5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drugi opravdani razlozi koje kao takve </w:t>
      </w:r>
      <w:r w:rsidRPr="000F23BC">
        <w:rPr>
          <w:rFonts w:ascii="Arial" w:hAnsi="Arial" w:cs="Arial"/>
          <w:sz w:val="22"/>
          <w:szCs w:val="22"/>
        </w:rPr>
        <w:t>utvrdi Razredno vijeće.</w:t>
      </w:r>
    </w:p>
    <w:p w14:paraId="1C12A162" w14:textId="77777777" w:rsidR="00223C41" w:rsidRPr="00384267" w:rsidRDefault="00223C41" w:rsidP="00223C41">
      <w:pPr>
        <w:widowControl w:val="0"/>
        <w:suppressAutoHyphens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14:paraId="11C5E3C0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ind w:firstLine="36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Razredno vijeće donosi odluku o pristupanju učenika predmetnom odnosno razrednom ispitu i utvrđuje rokove polaganja ispita. </w:t>
      </w:r>
    </w:p>
    <w:p w14:paraId="6FBF0A99" w14:textId="77777777" w:rsidR="00223C41" w:rsidRPr="00B14916" w:rsidRDefault="00223C41" w:rsidP="00223C41">
      <w:pPr>
        <w:widowControl w:val="0"/>
        <w:suppressAutoHyphens/>
        <w:autoSpaceDE w:val="0"/>
        <w:autoSpaceDN w:val="0"/>
        <w:adjustRightInd w:val="0"/>
        <w:ind w:firstLine="36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Na polaganje predmetnih i razrednih ispita odgovarajuće se primjenjuju odredbe članaka od 102. do 107. i članka 109. ovoga Statuta.</w:t>
      </w:r>
    </w:p>
    <w:p w14:paraId="0F068539" w14:textId="77777777" w:rsidR="00223C41" w:rsidRPr="002632E6" w:rsidRDefault="00223C41" w:rsidP="00223C41">
      <w:pPr>
        <w:widowControl w:val="0"/>
        <w:suppressAutoHyphens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</w:p>
    <w:p w14:paraId="08319614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116.</w:t>
      </w:r>
    </w:p>
    <w:p w14:paraId="715743D8" w14:textId="77777777" w:rsidR="008878C0" w:rsidRDefault="008878C0" w:rsidP="00223C41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3BD2B9B8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Predmetni i razredni ispiti organiziraju se, u pravilu, krajem lipnja odnosno krajem kolovoza tekuće školske godine.</w:t>
      </w:r>
    </w:p>
    <w:p w14:paraId="1E2B9240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14:paraId="089662E4" w14:textId="77777777" w:rsidR="008878C0" w:rsidRDefault="008878C0" w:rsidP="00223C41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0C5C7CCE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117.</w:t>
      </w:r>
    </w:p>
    <w:p w14:paraId="532C923F" w14:textId="77777777" w:rsidR="008878C0" w:rsidRDefault="008878C0" w:rsidP="00223C41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6FF3698E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Učeniku koji na razrednom ispitu položi dvije trećine nastavnih predmeta, ravnatelj može odobriti dodatni rok za polaganje preostalih nastavnih predmeta kojima učenik treba pristupiti do početka iduće školske godine.</w:t>
      </w:r>
    </w:p>
    <w:p w14:paraId="6825514A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</w:p>
    <w:p w14:paraId="7AAC6284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</w:p>
    <w:p w14:paraId="424C4B9A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118.</w:t>
      </w:r>
    </w:p>
    <w:p w14:paraId="03FD3149" w14:textId="77777777" w:rsidR="008878C0" w:rsidRDefault="008878C0" w:rsidP="00223C41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235864EF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Ako učenik zbog bolesti ili drugog opravdanog razloga ne pristupi predmetnom odnosno razrednom ispitu u utvrđenom roku, Škola mu je dužna omogućiti polaganje ispita nakon prestanka razloga zbog kojeg nije pristupio ispitu.</w:t>
      </w:r>
    </w:p>
    <w:p w14:paraId="1124ED22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slučaju iz stavka 1. ovoga članka predmetni odnosno razredni ispit učenik može polagati do početka iduće školske godine. </w:t>
      </w:r>
    </w:p>
    <w:p w14:paraId="50A9EFB1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225D37F0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14:paraId="6D37B578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5. Pedagoške mjere</w:t>
      </w:r>
    </w:p>
    <w:p w14:paraId="0D39C125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</w:p>
    <w:p w14:paraId="7BB3685A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119.</w:t>
      </w:r>
    </w:p>
    <w:p w14:paraId="2CB74294" w14:textId="77777777" w:rsidR="008878C0" w:rsidRDefault="008878C0" w:rsidP="00223C41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0D81E13D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Učeniku se mogu izricati pedagoške mjere propisane zakonom. </w:t>
      </w:r>
    </w:p>
    <w:p w14:paraId="4AAAA0D9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</w:p>
    <w:p w14:paraId="0EE98DCF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</w:p>
    <w:p w14:paraId="30F20409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120.</w:t>
      </w:r>
    </w:p>
    <w:p w14:paraId="4F918BD6" w14:textId="77777777" w:rsidR="008878C0" w:rsidRDefault="008878C0" w:rsidP="00223C41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1DAE5DEC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Učenici koji postižu iznimne rezultate mogu biti usmeno i pisano pohvaljeni, odnosno nagrađeni.</w:t>
      </w:r>
    </w:p>
    <w:p w14:paraId="4555DDA8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14:paraId="0A255558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5547C63E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121.</w:t>
      </w:r>
    </w:p>
    <w:p w14:paraId="3D8D17FC" w14:textId="77777777" w:rsidR="008878C0" w:rsidRDefault="008878C0" w:rsidP="00223C41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68DDE1C1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ind w:firstLine="708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Pohvale su: usmene pohvale i pisane pohvale.</w:t>
      </w:r>
    </w:p>
    <w:p w14:paraId="232AA6B2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Usmenu pohvalu razrednik može javno izreći učeniku zbog zalaganja u  izvršavanju školskih obveza i</w:t>
      </w:r>
      <w:r w:rsidR="00B91542">
        <w:rPr>
          <w:rFonts w:ascii="Arial" w:hAnsi="Arial" w:cs="Arial"/>
          <w:sz w:val="22"/>
          <w:szCs w:val="22"/>
        </w:rPr>
        <w:t xml:space="preserve"> uzornog</w:t>
      </w:r>
      <w:r>
        <w:rPr>
          <w:rFonts w:ascii="Arial" w:hAnsi="Arial" w:cs="Arial"/>
          <w:sz w:val="22"/>
          <w:szCs w:val="22"/>
        </w:rPr>
        <w:t xml:space="preserve"> vladanja tijekom odgojno-obrazovnog rada. Usmena pohvala se u pravilu izriče na kraju nastavne godine.</w:t>
      </w:r>
    </w:p>
    <w:p w14:paraId="3649BEA0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Pisanu pohvalu, na prijedlog razrednika, Razredno vijeće daje učeniku kojem je opći uspjeh utvrđen ocjenom odličan (5) i koji je uzornog vladanja. Pisana pohvala daje se učeniku u obliku pohvalnice prigodom uručivanja razredne svjedodžbe.</w:t>
      </w:r>
    </w:p>
    <w:p w14:paraId="4622D04C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Razredno vijeće može učeniku dati i pisanu pohvalu u obliku povelje, priznanja i slično, za njego</w:t>
      </w:r>
      <w:r w:rsidR="00F767EB">
        <w:rPr>
          <w:rFonts w:ascii="Arial" w:hAnsi="Arial" w:cs="Arial"/>
          <w:sz w:val="22"/>
          <w:szCs w:val="22"/>
        </w:rPr>
        <w:t xml:space="preserve">va postignuća na natjecanjima, </w:t>
      </w:r>
      <w:r>
        <w:rPr>
          <w:rFonts w:ascii="Arial" w:hAnsi="Arial" w:cs="Arial"/>
          <w:sz w:val="22"/>
          <w:szCs w:val="22"/>
        </w:rPr>
        <w:t>izvannastavnim i izvanškolskim aktivnostima.</w:t>
      </w:r>
    </w:p>
    <w:p w14:paraId="409DDB16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ind w:firstLine="360"/>
        <w:contextualSpacing/>
        <w:jc w:val="both"/>
        <w:rPr>
          <w:rFonts w:ascii="Arial" w:hAnsi="Arial" w:cs="Arial"/>
          <w:sz w:val="22"/>
          <w:szCs w:val="22"/>
        </w:rPr>
      </w:pPr>
    </w:p>
    <w:p w14:paraId="02EAAEEA" w14:textId="77777777" w:rsidR="00223C41" w:rsidRDefault="00223C41" w:rsidP="00F767EB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122.</w:t>
      </w:r>
    </w:p>
    <w:p w14:paraId="00450B46" w14:textId="77777777" w:rsidR="00B91542" w:rsidRDefault="00B91542" w:rsidP="00223C41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73CE1BC0" w14:textId="77777777" w:rsidR="00223C41" w:rsidRDefault="00223C41" w:rsidP="00223C41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ind w:firstLine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Učeniku koji je ostvario ocjenu iz općeg uspjeha odličan, sa srednjom ocj</w:t>
      </w:r>
      <w:r w:rsidR="00B91542">
        <w:rPr>
          <w:rFonts w:ascii="Arial" w:hAnsi="Arial" w:cs="Arial"/>
          <w:sz w:val="22"/>
          <w:szCs w:val="22"/>
        </w:rPr>
        <w:t>enom 5,00 i uzornog je vladanja</w:t>
      </w:r>
      <w:r>
        <w:rPr>
          <w:rFonts w:ascii="Arial" w:hAnsi="Arial" w:cs="Arial"/>
          <w:sz w:val="22"/>
          <w:szCs w:val="22"/>
        </w:rPr>
        <w:t xml:space="preserve">, Učiteljsko vijeće na prijedlog Razrednog vijeća dodjeljuje nagradu.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50B82BD" w14:textId="77777777" w:rsidR="00223C41" w:rsidRDefault="00223C41" w:rsidP="00223C41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ind w:firstLine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Nagrada iz stavka 1. ovoga članka može biti</w:t>
      </w:r>
      <w:r w:rsidR="00B91542">
        <w:rPr>
          <w:rFonts w:ascii="Arial" w:hAnsi="Arial" w:cs="Arial"/>
          <w:sz w:val="22"/>
          <w:szCs w:val="22"/>
        </w:rPr>
        <w:t>, ovisno o financijskim mogućnostima Škole,</w:t>
      </w:r>
      <w:r>
        <w:rPr>
          <w:rFonts w:ascii="Arial" w:hAnsi="Arial" w:cs="Arial"/>
          <w:sz w:val="22"/>
          <w:szCs w:val="22"/>
        </w:rPr>
        <w:t xml:space="preserve"> u obliku knjige, albuma, fotografije, alata za rad, pribora za umjetničko stvaranje i slično, a dodjeljuje se prigodom uručivanja razredne svjedodžbe.</w:t>
      </w:r>
    </w:p>
    <w:p w14:paraId="65A36F30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14:paraId="49ED7F2B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123.</w:t>
      </w:r>
    </w:p>
    <w:p w14:paraId="373482B1" w14:textId="77777777" w:rsidR="00B91542" w:rsidRDefault="00B91542" w:rsidP="00223C41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7486939E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Učiteljsko vijeće na prijedlog ravnatelja može dodijeliti pohvalu i nagradu učeniku, razredu ili skupini za postignuća  kojima su doprinijeli ugledu Škole. </w:t>
      </w:r>
    </w:p>
    <w:p w14:paraId="69DA1400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Učiteljsko vijeće će utvrditi oblik pohvale i nagrade te vrijeme njihove dodjele.</w:t>
      </w:r>
    </w:p>
    <w:p w14:paraId="6E3E2AB9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14:paraId="61F9FC88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124.</w:t>
      </w:r>
    </w:p>
    <w:p w14:paraId="4E59DB07" w14:textId="77777777" w:rsidR="00B91542" w:rsidRDefault="00B91542" w:rsidP="00223C41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68346B6A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Učiteljsko vijeće svake školske godine donosi odluku o učeniku generacije.</w:t>
      </w:r>
    </w:p>
    <w:p w14:paraId="3E09B379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Učenika završnog osmog razreda, koji je od prvog do osmog razreda ostvario opći uspjeh odličan s prosjekom ocjena 5,00 i ocjenu iz vladanja uzorno, Razredno vijeće predlaže Učiteljskom vijeću za učenika generacije.</w:t>
      </w:r>
    </w:p>
    <w:p w14:paraId="15370D5D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slučaju kada je za učenika generacije predloženo više učenika, Učiteljsko vijeće osim uvjeta iz stavka 2. ovoga članka uzima u obzir i rezultate učenika u izvannastavnim, izvanškolskim  i humanitarnim aktivnostima te doprinosu u podizanju ugleda Škole. Nakon vrednovanja sveukupnih učenikovih aktivnosti, Učiteljsko vijeće donosi odluku o učeniku generacije.</w:t>
      </w:r>
    </w:p>
    <w:p w14:paraId="7C086B8B" w14:textId="77777777" w:rsidR="00B91542" w:rsidRDefault="00B91542" w:rsidP="00223C41">
      <w:pPr>
        <w:widowControl w:val="0"/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slučaju da niti jedan učenik ne udovoljava kriterijima iz stavka 2. ovog članka, Učiteljsko vijeće donijet će odluku o učeniku generacije na temelju sveukupnih učenikovih aktivnosti i postignuća.</w:t>
      </w:r>
    </w:p>
    <w:p w14:paraId="6A12ADA1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Nakon donošenja odluke iz stav</w:t>
      </w:r>
      <w:r w:rsidR="00B91542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ka 3.</w:t>
      </w:r>
      <w:r w:rsidR="00B91542">
        <w:rPr>
          <w:rFonts w:ascii="Arial" w:hAnsi="Arial" w:cs="Arial"/>
          <w:sz w:val="22"/>
          <w:szCs w:val="22"/>
        </w:rPr>
        <w:t xml:space="preserve"> i 4.</w:t>
      </w:r>
      <w:r>
        <w:rPr>
          <w:rFonts w:ascii="Arial" w:hAnsi="Arial" w:cs="Arial"/>
          <w:sz w:val="22"/>
          <w:szCs w:val="22"/>
        </w:rPr>
        <w:t xml:space="preserve"> ovoga članka, učenik generacije se proglašava prigodom svečane dodjele razredne svjedodžbe učenicima osmih razreda.  </w:t>
      </w:r>
    </w:p>
    <w:p w14:paraId="699BD652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  <w:highlight w:val="yellow"/>
        </w:rPr>
      </w:pPr>
    </w:p>
    <w:p w14:paraId="1A7A0A04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125.</w:t>
      </w:r>
    </w:p>
    <w:p w14:paraId="56DF0974" w14:textId="77777777" w:rsidR="00B91542" w:rsidRDefault="00B91542" w:rsidP="00223C41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457A845A" w14:textId="77777777" w:rsidR="00F51318" w:rsidRDefault="00223C41" w:rsidP="00F51318">
      <w:pPr>
        <w:widowControl w:val="0"/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Učeniku se zbog povrede du</w:t>
      </w:r>
      <w:r w:rsidR="00F51318">
        <w:rPr>
          <w:rFonts w:ascii="Arial" w:hAnsi="Arial" w:cs="Arial"/>
          <w:sz w:val="22"/>
          <w:szCs w:val="22"/>
        </w:rPr>
        <w:t xml:space="preserve">žnosti, neispunjavanja obveza, </w:t>
      </w:r>
      <w:r>
        <w:rPr>
          <w:rFonts w:ascii="Arial" w:hAnsi="Arial" w:cs="Arial"/>
          <w:sz w:val="22"/>
          <w:szCs w:val="22"/>
        </w:rPr>
        <w:t xml:space="preserve">nasilničkog ponašanja </w:t>
      </w:r>
      <w:r w:rsidR="00F51318">
        <w:rPr>
          <w:rFonts w:ascii="Arial" w:hAnsi="Arial" w:cs="Arial"/>
          <w:sz w:val="22"/>
          <w:szCs w:val="22"/>
        </w:rPr>
        <w:t>i drugih neprimjerenih ponašanja (u daljnjem tekstu: neprihvatljivo ponašanje) može</w:t>
      </w:r>
      <w:r>
        <w:rPr>
          <w:rFonts w:ascii="Arial" w:hAnsi="Arial" w:cs="Arial"/>
          <w:sz w:val="22"/>
          <w:szCs w:val="22"/>
        </w:rPr>
        <w:t xml:space="preserve"> izreći pedagoške mjere opomene, ukora, strogog ukora i pre</w:t>
      </w:r>
      <w:r w:rsidR="00B91542">
        <w:rPr>
          <w:rFonts w:ascii="Arial" w:hAnsi="Arial" w:cs="Arial"/>
          <w:sz w:val="22"/>
          <w:szCs w:val="22"/>
        </w:rPr>
        <w:t>seljenja u drugu osnovnu školu.</w:t>
      </w:r>
    </w:p>
    <w:p w14:paraId="0834490A" w14:textId="77777777" w:rsidR="00F51318" w:rsidRDefault="00F51318" w:rsidP="00F767EB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Pedagoška mjera izriče se i zbog neopravdanih izostanaka s nastave.</w:t>
      </w:r>
    </w:p>
    <w:p w14:paraId="58E2BE07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0DA0F1A1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126.</w:t>
      </w:r>
    </w:p>
    <w:p w14:paraId="72627438" w14:textId="77777777" w:rsidR="00B91542" w:rsidRDefault="00B91542" w:rsidP="00223C41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4611742A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Prijedlog za </w:t>
      </w:r>
      <w:r w:rsidRPr="000F23BC">
        <w:rPr>
          <w:rFonts w:ascii="Arial" w:hAnsi="Arial" w:cs="Arial"/>
          <w:sz w:val="22"/>
          <w:szCs w:val="22"/>
        </w:rPr>
        <w:t>izricanje pedagoških mjera može</w:t>
      </w:r>
      <w:r>
        <w:rPr>
          <w:rFonts w:ascii="Arial" w:hAnsi="Arial" w:cs="Arial"/>
          <w:sz w:val="22"/>
          <w:szCs w:val="22"/>
        </w:rPr>
        <w:t xml:space="preserve"> dati:</w:t>
      </w:r>
    </w:p>
    <w:p w14:paraId="26A257C9" w14:textId="77777777" w:rsidR="00223C41" w:rsidRDefault="00223C41" w:rsidP="009C4831">
      <w:pPr>
        <w:widowControl w:val="0"/>
        <w:numPr>
          <w:ilvl w:val="0"/>
          <w:numId w:val="5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svaki učitelj i stručni suradnik,</w:t>
      </w:r>
    </w:p>
    <w:p w14:paraId="3D0E7C68" w14:textId="77777777" w:rsidR="00223C41" w:rsidRDefault="00223C41" w:rsidP="009C4831">
      <w:pPr>
        <w:widowControl w:val="0"/>
        <w:numPr>
          <w:ilvl w:val="0"/>
          <w:numId w:val="5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Razredno vijeće, </w:t>
      </w:r>
    </w:p>
    <w:p w14:paraId="6FC77912" w14:textId="77777777" w:rsidR="00223C41" w:rsidRDefault="00223C41" w:rsidP="009C4831">
      <w:pPr>
        <w:widowControl w:val="0"/>
        <w:numPr>
          <w:ilvl w:val="0"/>
          <w:numId w:val="5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ravnatelj.</w:t>
      </w:r>
    </w:p>
    <w:p w14:paraId="527C98D4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14:paraId="10FFEF6F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127.</w:t>
      </w:r>
    </w:p>
    <w:p w14:paraId="459136D0" w14:textId="77777777" w:rsidR="00B91542" w:rsidRDefault="00B91542" w:rsidP="00223C41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6EF099F5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Prijedlog za donošenje pedagoških mjera ukora, strogog ukora i preseljenja u drugu školu podnosi se usmeno ili pisano tijelu koje je nadležno za izricanje te mjere.</w:t>
      </w:r>
    </w:p>
    <w:p w14:paraId="1F4F4863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prijedlogu se moraju obrazložiti razlozi zbog kojih se predlaže donošenje pojedine pedagoške mjere, pri čemu je potrebno poštivati učenikovu mentalnu i socijalnu zrelost, opće stanje, osjetljivost i druge okolnosti koje utječu na njegov razvoj i voditi računa o svim činjenicama učenikovog razvoja, obiteljskim prilikama i sredini u kojoj učenik živi i radi.</w:t>
      </w:r>
    </w:p>
    <w:p w14:paraId="3F98C586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Izricanje pedagoških mjera ne smije biti posljedica osvete, zastrašivanja, ponižavanja učenika ili povrede učenikove osobnosti od strane učitelja.</w:t>
      </w:r>
    </w:p>
    <w:p w14:paraId="62DE6B10" w14:textId="77777777" w:rsidR="00B91542" w:rsidRDefault="00B91542" w:rsidP="00F767EB">
      <w:pPr>
        <w:widowControl w:val="0"/>
        <w:suppressAutoHyphens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</w:p>
    <w:p w14:paraId="09BE264C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128.</w:t>
      </w:r>
    </w:p>
    <w:p w14:paraId="5ECFF126" w14:textId="77777777" w:rsidR="00B91542" w:rsidRDefault="00B91542" w:rsidP="00223C41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6A6319D7" w14:textId="77777777" w:rsidR="00B91542" w:rsidRDefault="00B91542" w:rsidP="00223C41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76E3418A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sz w:val="22"/>
          <w:szCs w:val="22"/>
        </w:rPr>
      </w:pPr>
      <w:r w:rsidRPr="000F23BC">
        <w:rPr>
          <w:rFonts w:ascii="Arial" w:hAnsi="Arial" w:cs="Arial"/>
          <w:sz w:val="22"/>
          <w:szCs w:val="22"/>
        </w:rPr>
        <w:t>Pedagoške mjere</w:t>
      </w:r>
      <w:r>
        <w:rPr>
          <w:rFonts w:ascii="Arial" w:hAnsi="Arial" w:cs="Arial"/>
          <w:sz w:val="22"/>
          <w:szCs w:val="22"/>
        </w:rPr>
        <w:t xml:space="preserve"> ne mogu se izreći razrednom odjelu ili obrazovnoj skupini.</w:t>
      </w:r>
    </w:p>
    <w:p w14:paraId="075655AE" w14:textId="77777777" w:rsidR="00B91542" w:rsidRDefault="00B91542" w:rsidP="00F767EB">
      <w:pPr>
        <w:widowControl w:val="0"/>
        <w:suppressAutoHyphens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</w:p>
    <w:p w14:paraId="1621A225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ind w:firstLine="708"/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129.</w:t>
      </w:r>
    </w:p>
    <w:p w14:paraId="2356262E" w14:textId="77777777" w:rsidR="00B91542" w:rsidRDefault="00B91542" w:rsidP="00223C41">
      <w:pPr>
        <w:widowControl w:val="0"/>
        <w:suppressAutoHyphens/>
        <w:autoSpaceDE w:val="0"/>
        <w:autoSpaceDN w:val="0"/>
        <w:adjustRightInd w:val="0"/>
        <w:ind w:firstLine="708"/>
        <w:contextualSpacing/>
        <w:jc w:val="center"/>
        <w:rPr>
          <w:rFonts w:ascii="Arial" w:hAnsi="Arial" w:cs="Arial"/>
          <w:sz w:val="22"/>
          <w:szCs w:val="22"/>
        </w:rPr>
      </w:pPr>
    </w:p>
    <w:p w14:paraId="3B038A27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Pedagošku mjeru opomene izriče razrednik, pedagošku mjeru ukora izriče Razredno vijeće, a pedagošku mjeru strogog ukora izriče Učiteljsko vijeće.</w:t>
      </w:r>
    </w:p>
    <w:p w14:paraId="11D7D309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pedagoškoj mjeri preseljenja u drugu školu odlučuje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rješenjem </w:t>
      </w:r>
      <w:r w:rsidR="00B91542">
        <w:rPr>
          <w:rFonts w:ascii="Arial" w:hAnsi="Arial" w:cs="Arial"/>
          <w:sz w:val="22"/>
          <w:szCs w:val="22"/>
        </w:rPr>
        <w:t>ravnatelj, na temelju prijedloga</w:t>
      </w:r>
      <w:r>
        <w:rPr>
          <w:rFonts w:ascii="Arial" w:hAnsi="Arial" w:cs="Arial"/>
          <w:sz w:val="22"/>
          <w:szCs w:val="22"/>
        </w:rPr>
        <w:t xml:space="preserve"> Učiteljskog vijeća.</w:t>
      </w:r>
    </w:p>
    <w:p w14:paraId="1FC7C415" w14:textId="77777777" w:rsidR="00223C41" w:rsidRDefault="00B91542" w:rsidP="00223C41">
      <w:pPr>
        <w:widowControl w:val="0"/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donošenja odluke</w:t>
      </w:r>
      <w:r w:rsidR="00223C41">
        <w:rPr>
          <w:rFonts w:ascii="Arial" w:hAnsi="Arial" w:cs="Arial"/>
          <w:sz w:val="22"/>
          <w:szCs w:val="22"/>
        </w:rPr>
        <w:t xml:space="preserve"> o izricanju pedagoške mjere preseljenja u drugu školu</w:t>
      </w:r>
      <w:r>
        <w:rPr>
          <w:rFonts w:ascii="Arial" w:hAnsi="Arial" w:cs="Arial"/>
          <w:sz w:val="22"/>
          <w:szCs w:val="22"/>
        </w:rPr>
        <w:t>,</w:t>
      </w:r>
      <w:r w:rsidR="00223C41">
        <w:rPr>
          <w:rFonts w:ascii="Arial" w:hAnsi="Arial" w:cs="Arial"/>
          <w:color w:val="FF0000"/>
          <w:sz w:val="22"/>
          <w:szCs w:val="22"/>
        </w:rPr>
        <w:t xml:space="preserve"> </w:t>
      </w:r>
      <w:r w:rsidR="00223C41">
        <w:rPr>
          <w:rFonts w:ascii="Arial" w:hAnsi="Arial" w:cs="Arial"/>
          <w:sz w:val="22"/>
          <w:szCs w:val="22"/>
        </w:rPr>
        <w:t>ravnatelj može rješenjem privremeno udaljiti učenika iz odgojno obrazovnog-procesa,</w:t>
      </w:r>
      <w:r>
        <w:rPr>
          <w:rFonts w:ascii="Arial" w:hAnsi="Arial" w:cs="Arial"/>
          <w:sz w:val="22"/>
          <w:szCs w:val="22"/>
        </w:rPr>
        <w:t xml:space="preserve"> ali ne duže od osam dana, </w:t>
      </w:r>
      <w:r w:rsidR="00223C41">
        <w:rPr>
          <w:rFonts w:ascii="Arial" w:hAnsi="Arial" w:cs="Arial"/>
          <w:sz w:val="22"/>
          <w:szCs w:val="22"/>
        </w:rPr>
        <w:t>o</w:t>
      </w:r>
      <w:r w:rsidR="00223C41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čemu je dužan</w:t>
      </w:r>
      <w:r w:rsidR="00223C41">
        <w:rPr>
          <w:rFonts w:ascii="Arial" w:hAnsi="Arial" w:cs="Arial"/>
          <w:sz w:val="22"/>
          <w:szCs w:val="22"/>
        </w:rPr>
        <w:t xml:space="preserve"> pisanim putem izvijestiti roditelja i nadležni centar za socijalnu skrb.</w:t>
      </w:r>
      <w:r>
        <w:rPr>
          <w:rFonts w:ascii="Arial" w:hAnsi="Arial" w:cs="Arial"/>
          <w:sz w:val="22"/>
          <w:szCs w:val="22"/>
        </w:rPr>
        <w:t xml:space="preserve"> Protiv rješenja o privremenom udaljenju ne može se izjaviti žalba, već se može pokrenuti upravni spor tužbom kod nadležnog upravnog suda u roku od 30 dana od dana dostave rješenja.</w:t>
      </w:r>
    </w:p>
    <w:p w14:paraId="4DBA1BDD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Nakon donošenja rješenja o izricanju pedagoške mjere preseljenja u drugu školu, rješenje o privremenom udaljenju će se ukinuti.</w:t>
      </w:r>
    </w:p>
    <w:p w14:paraId="77CBDD00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Škola provodi pedagoške mjere uvažavajući učenikovo psihofizičko stanje i njegovu dob te utvrđuje sve okolnosti koje utječu na njegov razvoj.</w:t>
      </w:r>
    </w:p>
    <w:p w14:paraId="62EA4288" w14:textId="77777777" w:rsidR="00223C41" w:rsidRDefault="00223C41" w:rsidP="00223C41">
      <w:pPr>
        <w:widowControl w:val="0"/>
        <w:tabs>
          <w:tab w:val="left" w:pos="2826"/>
        </w:tabs>
        <w:suppressAutoHyphens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</w:t>
      </w:r>
    </w:p>
    <w:p w14:paraId="50074D39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130.</w:t>
      </w:r>
    </w:p>
    <w:p w14:paraId="432A5A2D" w14:textId="77777777" w:rsidR="00B91542" w:rsidRDefault="00B91542" w:rsidP="00223C41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4AD23B5A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izrečenoj pedagoškoj mjeri preseljenja u drugu školu, Škola obavještava Ured državne uprave koji je dužan u roku od sedam dana odrediti osnovnu školu u kojoj učenik nastavlja školovanje.</w:t>
      </w:r>
    </w:p>
    <w:p w14:paraId="7E3BBEB6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Učenika Škole u pravilu se seli u osnovnu školu čije upisno područje graniči s upisnim područjem Škole.  </w:t>
      </w:r>
    </w:p>
    <w:p w14:paraId="55105636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FF0000"/>
          <w:sz w:val="22"/>
          <w:szCs w:val="22"/>
        </w:rPr>
      </w:pPr>
    </w:p>
    <w:p w14:paraId="6EC82676" w14:textId="77777777" w:rsidR="00F767EB" w:rsidRDefault="00223C41" w:rsidP="00223C41">
      <w:pPr>
        <w:widowControl w:val="0"/>
        <w:suppressAutoHyphens/>
        <w:autoSpaceDE w:val="0"/>
        <w:autoSpaceDN w:val="0"/>
        <w:adjustRightInd w:val="0"/>
        <w:contextualSpacing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                                                                   </w:t>
      </w:r>
    </w:p>
    <w:p w14:paraId="0F787CB3" w14:textId="77777777" w:rsidR="00223C41" w:rsidRDefault="00223C41" w:rsidP="00F767EB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131.</w:t>
      </w:r>
    </w:p>
    <w:p w14:paraId="1C548E03" w14:textId="77777777" w:rsidR="00B91542" w:rsidRDefault="00B91542" w:rsidP="00223C41">
      <w:pPr>
        <w:widowControl w:val="0"/>
        <w:suppressAutoHyphens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</w:p>
    <w:p w14:paraId="72D8B84B" w14:textId="77777777" w:rsidR="00B91542" w:rsidRPr="00B91542" w:rsidRDefault="00B91542" w:rsidP="00B91542">
      <w:pPr>
        <w:tabs>
          <w:tab w:val="left" w:pos="3525"/>
        </w:tabs>
        <w:spacing w:after="0" w:line="240" w:lineRule="auto"/>
        <w:ind w:firstLine="720"/>
        <w:jc w:val="both"/>
        <w:rPr>
          <w:rFonts w:ascii="Arial" w:eastAsia="Calibri" w:hAnsi="Arial" w:cs="Arial"/>
          <w:sz w:val="22"/>
          <w:szCs w:val="22"/>
        </w:rPr>
      </w:pPr>
      <w:r w:rsidRPr="00B91542">
        <w:rPr>
          <w:rFonts w:ascii="Arial" w:eastAsia="Calibri" w:hAnsi="Arial" w:cs="Arial"/>
          <w:sz w:val="22"/>
          <w:szCs w:val="22"/>
        </w:rPr>
        <w:t xml:space="preserve">Pedagoške mjere opomene, ukora i strogog ukora izriču se za tekuću školsku godinu, osim mjere preseljenja u drugu osnovnu školu koja vrijedi do kraja osnovnoškolskog obrazovanja. </w:t>
      </w:r>
    </w:p>
    <w:p w14:paraId="7F22FFB7" w14:textId="77777777" w:rsidR="00B91542" w:rsidRPr="00B91542" w:rsidRDefault="00B91542" w:rsidP="00B91542">
      <w:pPr>
        <w:tabs>
          <w:tab w:val="left" w:pos="3525"/>
        </w:tabs>
        <w:spacing w:after="0" w:line="240" w:lineRule="auto"/>
        <w:ind w:firstLine="720"/>
        <w:jc w:val="both"/>
        <w:rPr>
          <w:rFonts w:ascii="Arial" w:eastAsia="Calibri" w:hAnsi="Arial" w:cs="Arial"/>
          <w:sz w:val="22"/>
          <w:szCs w:val="22"/>
        </w:rPr>
      </w:pPr>
      <w:r w:rsidRPr="00B91542">
        <w:rPr>
          <w:rFonts w:ascii="Arial" w:eastAsia="Calibri" w:hAnsi="Arial" w:cs="Arial"/>
          <w:sz w:val="22"/>
          <w:szCs w:val="22"/>
        </w:rPr>
        <w:lastRenderedPageBreak/>
        <w:t>U slučaju promjene ponašanja učenika, izrečena pedagoška mjera opomene, ukora i strogog ukora iz stavka 1. ovoga članka, može se ukinuti na prijedlog Razrednog vijeća. Odluku o ukidanju izrečene pedagoške mjere donosi Učiteljsko vijeće.</w:t>
      </w:r>
    </w:p>
    <w:p w14:paraId="7CB91406" w14:textId="77777777" w:rsidR="00B91542" w:rsidRPr="00B91542" w:rsidRDefault="00B91542" w:rsidP="00B91542">
      <w:pPr>
        <w:widowControl w:val="0"/>
        <w:suppressAutoHyphens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          </w:t>
      </w:r>
      <w:r w:rsidRPr="00B91542">
        <w:rPr>
          <w:rFonts w:ascii="Arial" w:eastAsia="Calibri" w:hAnsi="Arial" w:cs="Arial"/>
          <w:sz w:val="22"/>
          <w:szCs w:val="22"/>
        </w:rPr>
        <w:t>Kriterije za izricanje pedagoških mjera propisuje pravilnikom ministar.</w:t>
      </w:r>
    </w:p>
    <w:p w14:paraId="634236D1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</w:p>
    <w:p w14:paraId="7E3DEDE0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132.</w:t>
      </w:r>
    </w:p>
    <w:p w14:paraId="28DBB78B" w14:textId="77777777" w:rsidR="00B91542" w:rsidRDefault="00B91542" w:rsidP="00223C41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101D0B11" w14:textId="77777777" w:rsidR="00B91542" w:rsidRDefault="00223C41" w:rsidP="00223C41">
      <w:pPr>
        <w:widowControl w:val="0"/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Pedagoške mjere opomene, ukora i strogog ukora </w:t>
      </w:r>
      <w:r w:rsidR="00B91542">
        <w:rPr>
          <w:rFonts w:ascii="Arial" w:hAnsi="Arial" w:cs="Arial"/>
          <w:sz w:val="22"/>
          <w:szCs w:val="22"/>
        </w:rPr>
        <w:t xml:space="preserve">su </w:t>
      </w:r>
      <w:r>
        <w:rPr>
          <w:rFonts w:ascii="Arial" w:hAnsi="Arial" w:cs="Arial"/>
          <w:sz w:val="22"/>
          <w:szCs w:val="22"/>
        </w:rPr>
        <w:t xml:space="preserve">mjere upozorenja i </w:t>
      </w:r>
      <w:r w:rsidR="00B91542">
        <w:rPr>
          <w:rFonts w:ascii="Arial" w:hAnsi="Arial" w:cs="Arial"/>
          <w:sz w:val="22"/>
          <w:szCs w:val="22"/>
        </w:rPr>
        <w:t>ne izriču se u upravnom postupku.</w:t>
      </w:r>
    </w:p>
    <w:p w14:paraId="453E4E29" w14:textId="77777777" w:rsidR="00B91542" w:rsidRPr="00B91542" w:rsidRDefault="00B91542" w:rsidP="00B91542">
      <w:pPr>
        <w:spacing w:after="0" w:line="240" w:lineRule="auto"/>
        <w:ind w:firstLine="720"/>
        <w:jc w:val="both"/>
        <w:rPr>
          <w:rFonts w:ascii="Arial" w:eastAsia="Calibri" w:hAnsi="Arial" w:cs="Arial"/>
          <w:sz w:val="22"/>
          <w:szCs w:val="22"/>
        </w:rPr>
      </w:pPr>
      <w:r w:rsidRPr="00B91542">
        <w:rPr>
          <w:rFonts w:ascii="Arial" w:eastAsia="Calibri" w:hAnsi="Arial" w:cs="Arial"/>
          <w:sz w:val="22"/>
          <w:szCs w:val="22"/>
        </w:rPr>
        <w:t>Na izrečene mjere iz stavka 1. ovoga članka, učenik ili roditelj učenika može podnijeti prigovor ravnatelju Škole u roku od osam dana od dana izricanja.</w:t>
      </w:r>
    </w:p>
    <w:p w14:paraId="02496393" w14:textId="77777777" w:rsidR="00B91542" w:rsidRPr="00B91542" w:rsidRDefault="00B91542" w:rsidP="00B91542">
      <w:pPr>
        <w:spacing w:after="0" w:line="240" w:lineRule="auto"/>
        <w:ind w:firstLine="720"/>
        <w:jc w:val="both"/>
        <w:rPr>
          <w:rFonts w:ascii="Arial" w:eastAsia="Calibri" w:hAnsi="Arial" w:cs="Arial"/>
          <w:sz w:val="22"/>
          <w:szCs w:val="22"/>
        </w:rPr>
      </w:pPr>
      <w:r w:rsidRPr="00B91542">
        <w:rPr>
          <w:rFonts w:ascii="Arial" w:eastAsia="Calibri" w:hAnsi="Arial" w:cs="Arial"/>
          <w:sz w:val="22"/>
          <w:szCs w:val="22"/>
        </w:rPr>
        <w:t>Na rješenje o izricanju pedagoške mjere preseljenja u drugu osnovnu školu, učenik ili roditelj učenika može uložiti žalbu ministarstvu u roku od 15</w:t>
      </w:r>
      <w:r>
        <w:rPr>
          <w:rFonts w:ascii="Arial" w:eastAsia="Calibri" w:hAnsi="Arial" w:cs="Arial"/>
          <w:sz w:val="22"/>
          <w:szCs w:val="22"/>
        </w:rPr>
        <w:t xml:space="preserve"> dana od dana dostave rješenja.</w:t>
      </w:r>
    </w:p>
    <w:p w14:paraId="547DA85C" w14:textId="77777777" w:rsidR="00B91542" w:rsidRPr="00B91542" w:rsidRDefault="00B91542" w:rsidP="00B91542">
      <w:pPr>
        <w:spacing w:after="0" w:line="24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73B0C6D6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contextualSpacing/>
        <w:rPr>
          <w:rFonts w:ascii="Arial" w:hAnsi="Arial" w:cs="Arial"/>
          <w:color w:val="FF0000"/>
          <w:sz w:val="22"/>
          <w:szCs w:val="22"/>
        </w:rPr>
      </w:pPr>
    </w:p>
    <w:p w14:paraId="5FC8E26C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133.</w:t>
      </w:r>
    </w:p>
    <w:p w14:paraId="38A32B9E" w14:textId="77777777" w:rsidR="00B91542" w:rsidRDefault="00B91542" w:rsidP="00223C41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66CD12D4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Izvršne pedagoške mjere evidentiraju se u pedagoškoj dokumentaciji (imeniku i dnevniku).</w:t>
      </w:r>
    </w:p>
    <w:p w14:paraId="64584553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Pedagoške mjere se ne upisuju u razrednu svjedodžbu.</w:t>
      </w:r>
    </w:p>
    <w:p w14:paraId="29687A17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14:paraId="28207E47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14:paraId="01992CEF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134.</w:t>
      </w:r>
    </w:p>
    <w:p w14:paraId="6C5D76B5" w14:textId="77777777" w:rsidR="00B91542" w:rsidRDefault="00B91542" w:rsidP="00F767EB">
      <w:pPr>
        <w:widowControl w:val="0"/>
        <w:suppressAutoHyphens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</w:p>
    <w:p w14:paraId="589FEC33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Prema učenicima kojima su tijela sudbene vlasti ili druga nadležna tijela izrekli mjere pojačanog nadzora, Škola je dužna postupiti u skladu s odlukama tih tijela.</w:t>
      </w:r>
    </w:p>
    <w:p w14:paraId="0A353BDE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Škola je dužna u suradnji s  tijelima iz stavka 1. ovoga članka osigurati provođenje donesenih mjera.</w:t>
      </w:r>
    </w:p>
    <w:p w14:paraId="3746773C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ind w:firstLine="708"/>
        <w:contextualSpacing/>
        <w:jc w:val="center"/>
        <w:rPr>
          <w:rFonts w:ascii="Arial" w:hAnsi="Arial" w:cs="Arial"/>
          <w:sz w:val="22"/>
          <w:szCs w:val="22"/>
        </w:rPr>
      </w:pPr>
    </w:p>
    <w:p w14:paraId="25590C7E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ind w:firstLine="708"/>
        <w:contextualSpacing/>
        <w:jc w:val="center"/>
        <w:rPr>
          <w:rFonts w:ascii="Arial" w:hAnsi="Arial" w:cs="Arial"/>
          <w:sz w:val="22"/>
          <w:szCs w:val="22"/>
        </w:rPr>
      </w:pPr>
    </w:p>
    <w:p w14:paraId="6441137D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ind w:firstLine="708"/>
        <w:contextualSpacing/>
        <w:jc w:val="center"/>
        <w:rPr>
          <w:rFonts w:ascii="Arial" w:hAnsi="Arial" w:cs="Arial"/>
          <w:sz w:val="22"/>
          <w:szCs w:val="22"/>
        </w:rPr>
      </w:pPr>
    </w:p>
    <w:p w14:paraId="2F959AD2" w14:textId="77777777" w:rsidR="00223C41" w:rsidRPr="0037487B" w:rsidRDefault="00223C41" w:rsidP="00223C41">
      <w:pPr>
        <w:keepNext/>
        <w:widowControl w:val="0"/>
        <w:tabs>
          <w:tab w:val="left" w:pos="720"/>
        </w:tabs>
        <w:suppressAutoHyphens/>
        <w:autoSpaceDE w:val="0"/>
        <w:autoSpaceDN w:val="0"/>
        <w:adjustRightInd w:val="0"/>
        <w:contextualSpacing/>
        <w:rPr>
          <w:rFonts w:ascii="Arial" w:hAnsi="Arial" w:cs="Arial"/>
          <w:b/>
          <w:bCs/>
          <w:color w:val="000000"/>
          <w:sz w:val="22"/>
          <w:szCs w:val="22"/>
          <w:highlight w:val="white"/>
        </w:rPr>
      </w:pPr>
      <w:r w:rsidRPr="00384267">
        <w:rPr>
          <w:rFonts w:ascii="Arial" w:hAnsi="Arial" w:cs="Arial"/>
          <w:b/>
          <w:bCs/>
          <w:sz w:val="22"/>
          <w:szCs w:val="22"/>
          <w:highlight w:val="white"/>
        </w:rPr>
        <w:t xml:space="preserve">          X. SURADNJA</w:t>
      </w:r>
      <w:r w:rsidRPr="0037487B"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 xml:space="preserve"> SA SINDIKATOM</w:t>
      </w:r>
    </w:p>
    <w:p w14:paraId="19614029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  <w:highlight w:val="white"/>
        </w:rPr>
      </w:pPr>
    </w:p>
    <w:p w14:paraId="42E71E84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ind w:left="360" w:hanging="360"/>
        <w:contextualSpacing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Članak 135. </w:t>
      </w:r>
    </w:p>
    <w:p w14:paraId="378A7B94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ind w:left="360" w:hanging="360"/>
        <w:contextualSpacing/>
        <w:jc w:val="center"/>
        <w:rPr>
          <w:rFonts w:ascii="Arial" w:hAnsi="Arial" w:cs="Arial"/>
          <w:color w:val="000000"/>
          <w:sz w:val="22"/>
          <w:szCs w:val="22"/>
        </w:rPr>
      </w:pPr>
    </w:p>
    <w:p w14:paraId="56B3BD7F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ind w:left="360" w:hanging="360"/>
        <w:contextualSpacing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        Sindikalno organiziranje u Školi je slobodno. </w:t>
      </w:r>
    </w:p>
    <w:p w14:paraId="48799E15" w14:textId="77777777" w:rsidR="00223C41" w:rsidRDefault="00223C41" w:rsidP="00223C41">
      <w:pPr>
        <w:widowControl w:val="0"/>
        <w:tabs>
          <w:tab w:val="left" w:pos="9071"/>
        </w:tabs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2"/>
          <w:szCs w:val="22"/>
          <w:highlight w:val="white"/>
        </w:rPr>
      </w:pPr>
      <w:r>
        <w:rPr>
          <w:rFonts w:ascii="Arial" w:hAnsi="Arial" w:cs="Arial"/>
          <w:sz w:val="22"/>
          <w:szCs w:val="22"/>
          <w:highlight w:val="white"/>
        </w:rPr>
        <w:t>Škola je dužna osigurati uvjete za rad sindikalnog povjerenika i radničkog vijeća kao i ostvarivanje njihovih prava sukladno Zakonu o radu, općim aktima Škole i kolektivnom ugovoru.</w:t>
      </w:r>
    </w:p>
    <w:p w14:paraId="7CB26983" w14:textId="77777777" w:rsidR="00223C41" w:rsidRDefault="00223C41" w:rsidP="00223C4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color w:val="000000"/>
          <w:sz w:val="22"/>
          <w:szCs w:val="22"/>
          <w:highlight w:val="white"/>
        </w:rPr>
      </w:pPr>
    </w:p>
    <w:p w14:paraId="6386B748" w14:textId="77777777" w:rsidR="00223C41" w:rsidRDefault="00223C41" w:rsidP="00223C4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color w:val="000000"/>
          <w:sz w:val="22"/>
          <w:szCs w:val="22"/>
          <w:highlight w:val="white"/>
        </w:rPr>
      </w:pPr>
    </w:p>
    <w:p w14:paraId="42322630" w14:textId="77777777" w:rsidR="00223C41" w:rsidRPr="00384267" w:rsidRDefault="00223C41" w:rsidP="00223C4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sz w:val="22"/>
          <w:szCs w:val="22"/>
          <w:highlight w:val="white"/>
        </w:rPr>
      </w:pPr>
    </w:p>
    <w:p w14:paraId="18EFE1E5" w14:textId="77777777" w:rsidR="00F767EB" w:rsidRDefault="00223C41" w:rsidP="00223C41">
      <w:pPr>
        <w:keepNext/>
        <w:widowControl w:val="0"/>
        <w:tabs>
          <w:tab w:val="left" w:pos="720"/>
        </w:tabs>
        <w:suppressAutoHyphens/>
        <w:autoSpaceDE w:val="0"/>
        <w:autoSpaceDN w:val="0"/>
        <w:adjustRightInd w:val="0"/>
        <w:contextualSpacing/>
        <w:rPr>
          <w:rFonts w:ascii="Arial" w:hAnsi="Arial" w:cs="Arial"/>
          <w:b/>
          <w:bCs/>
          <w:sz w:val="22"/>
          <w:szCs w:val="22"/>
        </w:rPr>
      </w:pPr>
      <w:r w:rsidRPr="00384267">
        <w:rPr>
          <w:rFonts w:ascii="Arial" w:hAnsi="Arial" w:cs="Arial"/>
          <w:b/>
          <w:bCs/>
          <w:sz w:val="22"/>
          <w:szCs w:val="22"/>
        </w:rPr>
        <w:t xml:space="preserve">         </w:t>
      </w:r>
    </w:p>
    <w:p w14:paraId="45B9DB98" w14:textId="77777777" w:rsidR="00F767EB" w:rsidRDefault="00F767EB" w:rsidP="00223C41">
      <w:pPr>
        <w:keepNext/>
        <w:widowControl w:val="0"/>
        <w:tabs>
          <w:tab w:val="left" w:pos="720"/>
        </w:tabs>
        <w:suppressAutoHyphens/>
        <w:autoSpaceDE w:val="0"/>
        <w:autoSpaceDN w:val="0"/>
        <w:adjustRightInd w:val="0"/>
        <w:contextualSpacing/>
        <w:rPr>
          <w:rFonts w:ascii="Arial" w:hAnsi="Arial" w:cs="Arial"/>
          <w:b/>
          <w:bCs/>
          <w:sz w:val="22"/>
          <w:szCs w:val="22"/>
        </w:rPr>
      </w:pPr>
    </w:p>
    <w:p w14:paraId="062A220D" w14:textId="77777777" w:rsidR="00223C41" w:rsidRPr="00384267" w:rsidRDefault="00223C41" w:rsidP="00223C41">
      <w:pPr>
        <w:keepNext/>
        <w:widowControl w:val="0"/>
        <w:tabs>
          <w:tab w:val="left" w:pos="720"/>
        </w:tabs>
        <w:suppressAutoHyphens/>
        <w:autoSpaceDE w:val="0"/>
        <w:autoSpaceDN w:val="0"/>
        <w:adjustRightInd w:val="0"/>
        <w:contextualSpacing/>
        <w:rPr>
          <w:rFonts w:ascii="Arial" w:hAnsi="Arial" w:cs="Arial"/>
          <w:b/>
          <w:bCs/>
          <w:sz w:val="22"/>
          <w:szCs w:val="22"/>
        </w:rPr>
      </w:pPr>
      <w:r w:rsidRPr="00384267">
        <w:rPr>
          <w:rFonts w:ascii="Arial" w:hAnsi="Arial" w:cs="Arial"/>
          <w:b/>
          <w:bCs/>
          <w:sz w:val="22"/>
          <w:szCs w:val="22"/>
        </w:rPr>
        <w:t>XI. JAVNOST RADA</w:t>
      </w:r>
    </w:p>
    <w:p w14:paraId="1968F94F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ind w:left="360"/>
        <w:contextualSpacing/>
        <w:jc w:val="center"/>
        <w:rPr>
          <w:rFonts w:ascii="Arial" w:hAnsi="Arial" w:cs="Arial"/>
          <w:color w:val="000000"/>
          <w:sz w:val="22"/>
          <w:szCs w:val="22"/>
        </w:rPr>
      </w:pPr>
    </w:p>
    <w:p w14:paraId="6B310218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ind w:left="360" w:hanging="360"/>
        <w:contextualSpacing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Članak 136.</w:t>
      </w:r>
    </w:p>
    <w:p w14:paraId="522A4DFA" w14:textId="77777777" w:rsidR="00B91542" w:rsidRDefault="00B91542" w:rsidP="00223C41">
      <w:pPr>
        <w:widowControl w:val="0"/>
        <w:suppressAutoHyphens/>
        <w:autoSpaceDE w:val="0"/>
        <w:autoSpaceDN w:val="0"/>
        <w:adjustRightInd w:val="0"/>
        <w:ind w:left="360" w:hanging="360"/>
        <w:contextualSpacing/>
        <w:jc w:val="center"/>
        <w:rPr>
          <w:rFonts w:ascii="Arial" w:hAnsi="Arial" w:cs="Arial"/>
          <w:color w:val="000000"/>
          <w:sz w:val="22"/>
          <w:szCs w:val="22"/>
        </w:rPr>
      </w:pPr>
    </w:p>
    <w:p w14:paraId="3BFE4204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ind w:left="360" w:firstLine="36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Rad Škole je javan. </w:t>
      </w:r>
    </w:p>
    <w:p w14:paraId="24377742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ind w:left="360" w:firstLine="360"/>
        <w:contextualSpacing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Škola upoznaje javnost o organizaciji rada Škole, uvjetima rada i obavljanju poslova iz svoje djelatnosti davanjem informacija u sredstvima javnog priopćavanja.</w:t>
      </w:r>
    </w:p>
    <w:p w14:paraId="7EE6F6B7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ind w:left="360" w:firstLine="360"/>
        <w:contextualSpacing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lastRenderedPageBreak/>
        <w:t>Uvid u dokumentaciju Škole te druge materijale u svezi s radom Škole, omogućit će se svakoj pravnoj ili fizičkoj osobi sukladno zakonu i općim aktima škole kojima se uređuje pravo na pristup informacijama.</w:t>
      </w:r>
    </w:p>
    <w:p w14:paraId="7D93BF37" w14:textId="77777777" w:rsidR="00223C41" w:rsidRPr="002846BC" w:rsidRDefault="00223C41" w:rsidP="00223C41">
      <w:pPr>
        <w:widowControl w:val="0"/>
        <w:suppressAutoHyphens/>
        <w:autoSpaceDE w:val="0"/>
        <w:autoSpaceDN w:val="0"/>
        <w:adjustRightInd w:val="0"/>
        <w:ind w:left="360" w:firstLine="360"/>
        <w:contextualSpacing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Odredba </w:t>
      </w:r>
      <w:r>
        <w:rPr>
          <w:rFonts w:ascii="Arial" w:hAnsi="Arial" w:cs="Arial"/>
          <w:sz w:val="22"/>
          <w:szCs w:val="22"/>
          <w:highlight w:val="white"/>
        </w:rPr>
        <w:t>stavka 3. ovoga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članka ne odnosi se na materijale i dokumente koji sadrže informaciju koja je sukladno zakonu izuzeta od prava na uvid. </w:t>
      </w:r>
    </w:p>
    <w:p w14:paraId="281BA12F" w14:textId="77777777" w:rsidR="00223C41" w:rsidRDefault="00223C41" w:rsidP="00223C41">
      <w:pPr>
        <w:keepNext/>
        <w:widowControl w:val="0"/>
        <w:tabs>
          <w:tab w:val="left" w:pos="3240"/>
        </w:tabs>
        <w:suppressAutoHyphens/>
        <w:autoSpaceDE w:val="0"/>
        <w:autoSpaceDN w:val="0"/>
        <w:adjustRightInd w:val="0"/>
        <w:contextualSpacing/>
        <w:rPr>
          <w:rFonts w:ascii="Arial" w:hAnsi="Arial" w:cs="Arial"/>
          <w:b/>
          <w:bCs/>
          <w:color w:val="000000"/>
          <w:sz w:val="22"/>
          <w:szCs w:val="22"/>
          <w:highlight w:val="white"/>
        </w:rPr>
      </w:pPr>
    </w:p>
    <w:p w14:paraId="470359D2" w14:textId="77777777" w:rsidR="00223C41" w:rsidRDefault="00223C41" w:rsidP="00223C41">
      <w:pPr>
        <w:keepNext/>
        <w:widowControl w:val="0"/>
        <w:tabs>
          <w:tab w:val="left" w:pos="3240"/>
        </w:tabs>
        <w:suppressAutoHyphens/>
        <w:autoSpaceDE w:val="0"/>
        <w:autoSpaceDN w:val="0"/>
        <w:adjustRightInd w:val="0"/>
        <w:contextualSpacing/>
        <w:rPr>
          <w:rFonts w:ascii="Arial" w:hAnsi="Arial" w:cs="Arial"/>
          <w:b/>
          <w:bCs/>
          <w:color w:val="000000"/>
          <w:sz w:val="22"/>
          <w:szCs w:val="22"/>
          <w:highlight w:val="white"/>
        </w:rPr>
      </w:pPr>
    </w:p>
    <w:p w14:paraId="6699ADA5" w14:textId="77777777" w:rsidR="00223C41" w:rsidRDefault="00223C41" w:rsidP="00223C41">
      <w:pPr>
        <w:keepNext/>
        <w:widowControl w:val="0"/>
        <w:tabs>
          <w:tab w:val="left" w:pos="3240"/>
        </w:tabs>
        <w:suppressAutoHyphens/>
        <w:autoSpaceDE w:val="0"/>
        <w:autoSpaceDN w:val="0"/>
        <w:adjustRightInd w:val="0"/>
        <w:contextualSpacing/>
        <w:rPr>
          <w:rFonts w:ascii="Arial" w:hAnsi="Arial" w:cs="Arial"/>
          <w:b/>
          <w:bCs/>
          <w:color w:val="000000"/>
          <w:sz w:val="22"/>
          <w:szCs w:val="22"/>
          <w:highlight w:val="white"/>
        </w:rPr>
      </w:pPr>
      <w:r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 xml:space="preserve">          XII. ZAŠTITA TAJNOSTI PODATAKA</w:t>
      </w:r>
    </w:p>
    <w:p w14:paraId="30A78369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ind w:left="360"/>
        <w:contextualSpacing/>
        <w:rPr>
          <w:rFonts w:ascii="Arial" w:hAnsi="Arial" w:cs="Arial"/>
          <w:sz w:val="22"/>
          <w:szCs w:val="22"/>
          <w:highlight w:val="white"/>
        </w:rPr>
      </w:pPr>
    </w:p>
    <w:p w14:paraId="25691F46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ind w:left="360"/>
        <w:contextualSpacing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                                                    Članak 137.</w:t>
      </w:r>
    </w:p>
    <w:p w14:paraId="4CE188E3" w14:textId="77777777" w:rsidR="00B91542" w:rsidRDefault="00B91542" w:rsidP="00223C41">
      <w:pPr>
        <w:widowControl w:val="0"/>
        <w:suppressAutoHyphens/>
        <w:autoSpaceDE w:val="0"/>
        <w:autoSpaceDN w:val="0"/>
        <w:adjustRightInd w:val="0"/>
        <w:ind w:left="360"/>
        <w:contextualSpacing/>
        <w:rPr>
          <w:rFonts w:ascii="Arial" w:hAnsi="Arial" w:cs="Arial"/>
          <w:color w:val="000000"/>
          <w:sz w:val="22"/>
          <w:szCs w:val="22"/>
          <w:highlight w:val="white"/>
        </w:rPr>
      </w:pPr>
    </w:p>
    <w:p w14:paraId="034D38BF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ind w:left="360" w:firstLine="348"/>
        <w:contextualSpacing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Tajnim se podacima smatraju podaci koje ravnatelj, sukladno pozitivnim propisima i općem aktu odredi tajnim kao i svi podaci koje kao tajne javno tijelo ili druga pravna osoba priopći Školi.</w:t>
      </w:r>
    </w:p>
    <w:p w14:paraId="4486A76A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ind w:left="360" w:firstLine="360"/>
        <w:contextualSpacing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Radnici Škole dužni su čuvati podatke koji se smatraju tajnima bez obzira na način saznanja o tim podacima ili pribavljanja odnosno stjecanja mogućnosti uvida u takve podatke.</w:t>
      </w:r>
    </w:p>
    <w:p w14:paraId="7CD177E8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ind w:left="360" w:firstLine="360"/>
        <w:contextualSpacing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Obveza čuvanja tajnih podataka traje i nakon prestanka radnog odnosa u Školi, sukladno pozitivnim propisima.</w:t>
      </w:r>
    </w:p>
    <w:p w14:paraId="0AF1ED6E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ind w:left="360" w:firstLine="360"/>
        <w:contextualSpacing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Obveza čuvanja poslovne tajne ne odnosi se na davanje podataka pravosudnim i upravnim tijelima.</w:t>
      </w:r>
    </w:p>
    <w:p w14:paraId="7E2E4908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  <w:highlight w:val="white"/>
        </w:rPr>
      </w:pPr>
    </w:p>
    <w:p w14:paraId="50B4C153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  <w:highlight w:val="white"/>
        </w:rPr>
      </w:pPr>
      <w:r>
        <w:rPr>
          <w:rFonts w:ascii="Arial" w:hAnsi="Arial" w:cs="Arial"/>
          <w:sz w:val="22"/>
          <w:szCs w:val="22"/>
          <w:highlight w:val="white"/>
        </w:rPr>
        <w:t>Članak 138.</w:t>
      </w:r>
    </w:p>
    <w:p w14:paraId="41696C16" w14:textId="77777777" w:rsidR="00B91542" w:rsidRDefault="00B91542" w:rsidP="00223C41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  <w:highlight w:val="white"/>
        </w:rPr>
      </w:pPr>
    </w:p>
    <w:p w14:paraId="04646728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ind w:left="360" w:firstLine="360"/>
        <w:contextualSpacing/>
        <w:jc w:val="both"/>
        <w:rPr>
          <w:rFonts w:ascii="Arial" w:hAnsi="Arial" w:cs="Arial"/>
          <w:sz w:val="22"/>
          <w:szCs w:val="22"/>
          <w:highlight w:val="white"/>
        </w:rPr>
      </w:pPr>
      <w:r>
        <w:rPr>
          <w:rFonts w:ascii="Arial" w:hAnsi="Arial" w:cs="Arial"/>
          <w:sz w:val="22"/>
          <w:szCs w:val="22"/>
          <w:highlight w:val="white"/>
        </w:rPr>
        <w:t>Podaci koji su označeni kao tajni može nadležnom tijelu priopćiti ravnatelj ili osoba koju on za to ovlasti.</w:t>
      </w:r>
    </w:p>
    <w:p w14:paraId="1AD610DF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  <w:highlight w:val="white"/>
        </w:rPr>
      </w:pPr>
    </w:p>
    <w:p w14:paraId="2151FC5A" w14:textId="77777777" w:rsidR="00223C41" w:rsidRDefault="00223C41" w:rsidP="00223C41">
      <w:pPr>
        <w:keepNext/>
        <w:widowControl w:val="0"/>
        <w:tabs>
          <w:tab w:val="left" w:pos="3240"/>
        </w:tabs>
        <w:suppressAutoHyphens/>
        <w:autoSpaceDE w:val="0"/>
        <w:autoSpaceDN w:val="0"/>
        <w:adjustRightInd w:val="0"/>
        <w:contextualSpacing/>
        <w:rPr>
          <w:rFonts w:ascii="Arial" w:hAnsi="Arial" w:cs="Arial"/>
          <w:b/>
          <w:bCs/>
          <w:color w:val="000000"/>
          <w:sz w:val="22"/>
          <w:szCs w:val="22"/>
          <w:highlight w:val="white"/>
        </w:rPr>
      </w:pPr>
      <w:r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 xml:space="preserve">            </w:t>
      </w:r>
    </w:p>
    <w:p w14:paraId="614ACB28" w14:textId="77777777" w:rsidR="00223C41" w:rsidRDefault="00223C41" w:rsidP="00223C41">
      <w:pPr>
        <w:keepNext/>
        <w:widowControl w:val="0"/>
        <w:tabs>
          <w:tab w:val="left" w:pos="3240"/>
        </w:tabs>
        <w:suppressAutoHyphens/>
        <w:autoSpaceDE w:val="0"/>
        <w:autoSpaceDN w:val="0"/>
        <w:adjustRightInd w:val="0"/>
        <w:contextualSpacing/>
        <w:rPr>
          <w:rFonts w:ascii="Arial" w:hAnsi="Arial" w:cs="Arial"/>
          <w:b/>
          <w:bCs/>
          <w:color w:val="000000"/>
          <w:sz w:val="22"/>
          <w:szCs w:val="22"/>
          <w:highlight w:val="white"/>
        </w:rPr>
      </w:pPr>
      <w:r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 xml:space="preserve">           XIII. IMOVINA ŠKOLE I FINANCIJSKO POSLOVANJE</w:t>
      </w:r>
    </w:p>
    <w:p w14:paraId="0D609BCB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  <w:highlight w:val="white"/>
        </w:rPr>
      </w:pPr>
    </w:p>
    <w:p w14:paraId="4E45818E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Članak 139.</w:t>
      </w:r>
    </w:p>
    <w:p w14:paraId="5B87F103" w14:textId="77777777" w:rsidR="00B91542" w:rsidRDefault="00B91542" w:rsidP="00223C41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color w:val="000000"/>
          <w:sz w:val="22"/>
          <w:szCs w:val="22"/>
          <w:highlight w:val="white"/>
        </w:rPr>
      </w:pPr>
    </w:p>
    <w:p w14:paraId="0935E46C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ind w:left="360" w:firstLine="36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Financijsko poslovanje Škole obavlja se u skladu sa zakonom i drugim propisima.</w:t>
      </w:r>
    </w:p>
    <w:p w14:paraId="7388BF06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  <w:highlight w:val="white"/>
        </w:rPr>
      </w:pPr>
    </w:p>
    <w:p w14:paraId="6015476F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Članak 140.</w:t>
      </w:r>
    </w:p>
    <w:p w14:paraId="2B6249B6" w14:textId="77777777" w:rsidR="00B91542" w:rsidRDefault="00B91542" w:rsidP="00223C41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color w:val="000000"/>
          <w:sz w:val="22"/>
          <w:szCs w:val="22"/>
          <w:highlight w:val="white"/>
        </w:rPr>
      </w:pPr>
    </w:p>
    <w:p w14:paraId="74B2A388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ind w:left="360" w:firstLine="360"/>
        <w:contextualSpacing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Sredstva za financiranje djelatnosti Škole osiguravaju se iz državnog proračuna, proračuna Grada Rijeke, prihoda kojeg Škola ostvaruje obavljanjem vlastite djelatnosti i drugim namjenskim prihodima, uplatama roditelja za posebne usluge i aktivnosti Škole, donacija i drugih izvora sukladno zakonu.</w:t>
      </w:r>
    </w:p>
    <w:p w14:paraId="04387F23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  <w:highlight w:val="white"/>
        </w:rPr>
      </w:pPr>
    </w:p>
    <w:p w14:paraId="06721665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Članak  141.</w:t>
      </w:r>
    </w:p>
    <w:p w14:paraId="61D1C867" w14:textId="77777777" w:rsidR="00B91542" w:rsidRDefault="00B91542" w:rsidP="00223C41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color w:val="000000"/>
          <w:sz w:val="22"/>
          <w:szCs w:val="22"/>
          <w:highlight w:val="white"/>
        </w:rPr>
      </w:pPr>
    </w:p>
    <w:p w14:paraId="4801FB99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ind w:left="360" w:firstLine="360"/>
        <w:contextualSpacing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Ako u obavljanju svoje djelatnosti Škola ostvari na kraju kalendarske godine dobit, ta se dobit upotrebljava isključivo za obavljanje i razvoj djelatnosti Škole, ako osnivač ne odluči drukčije. </w:t>
      </w:r>
    </w:p>
    <w:p w14:paraId="0F1DF0CE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ind w:left="360" w:firstLine="360"/>
        <w:contextualSpacing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Sredstva za rad Škole koriste se samo za namjene utvrđene zakonom te financijskim planom </w:t>
      </w:r>
      <w:r>
        <w:rPr>
          <w:rFonts w:ascii="Arial" w:hAnsi="Arial" w:cs="Arial"/>
          <w:sz w:val="22"/>
          <w:szCs w:val="22"/>
          <w:highlight w:val="white"/>
        </w:rPr>
        <w:t>i godišnjim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planom i programom rada.</w:t>
      </w:r>
    </w:p>
    <w:p w14:paraId="0AABC89C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  <w:highlight w:val="white"/>
        </w:rPr>
      </w:pPr>
    </w:p>
    <w:p w14:paraId="7B3BBDDE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Članak 142.</w:t>
      </w:r>
    </w:p>
    <w:p w14:paraId="3DEFEC81" w14:textId="77777777" w:rsidR="00B91542" w:rsidRDefault="00B91542" w:rsidP="00223C41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color w:val="000000"/>
          <w:sz w:val="22"/>
          <w:szCs w:val="22"/>
          <w:highlight w:val="white"/>
        </w:rPr>
      </w:pPr>
    </w:p>
    <w:p w14:paraId="3850D845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ind w:left="360" w:firstLine="360"/>
        <w:contextualSpacing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Za obveze preuzete u pravnom prometu Škola odgovara cjelokupnom svojom imovinom.</w:t>
      </w:r>
    </w:p>
    <w:p w14:paraId="1085ACE1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ind w:left="360" w:firstLine="360"/>
        <w:contextualSpacing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Promet novčanih sredstava Škole obavlja se </w:t>
      </w:r>
      <w:r w:rsidR="00B91542">
        <w:rPr>
          <w:rFonts w:ascii="Arial" w:hAnsi="Arial" w:cs="Arial"/>
          <w:color w:val="000000"/>
          <w:sz w:val="22"/>
          <w:szCs w:val="22"/>
          <w:highlight w:val="white"/>
        </w:rPr>
        <w:t>preko jedinstvenog računa Riznice Grada Rijeke.</w:t>
      </w:r>
    </w:p>
    <w:p w14:paraId="7345F719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  <w:highlight w:val="white"/>
        </w:rPr>
      </w:pPr>
    </w:p>
    <w:p w14:paraId="5E255F3C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Članak 143.</w:t>
      </w:r>
    </w:p>
    <w:p w14:paraId="5AC36307" w14:textId="77777777" w:rsidR="001E7AAD" w:rsidRDefault="001E7AAD" w:rsidP="00223C41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color w:val="000000"/>
          <w:sz w:val="22"/>
          <w:szCs w:val="22"/>
          <w:highlight w:val="white"/>
        </w:rPr>
      </w:pPr>
    </w:p>
    <w:p w14:paraId="14BAE268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ind w:left="360" w:firstLine="360"/>
        <w:contextualSpacing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Škola donosi financijski plan prije početka godine na koju se odnosi.</w:t>
      </w:r>
    </w:p>
    <w:p w14:paraId="608C619B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ind w:left="360" w:firstLine="360"/>
        <w:contextualSpacing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Ako se financijski plan ne donese u propisanom roku, donosi se privremeni financijski plan za razdoblje najdulje za tri mjeseca.</w:t>
      </w:r>
    </w:p>
    <w:p w14:paraId="04896F7F" w14:textId="77777777" w:rsidR="00223C41" w:rsidRDefault="00223C41" w:rsidP="00F767EB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ab/>
        <w:t>Odluku o financijskom planu i privremenom financijs</w:t>
      </w:r>
      <w:r w:rsidR="00F767EB">
        <w:rPr>
          <w:rFonts w:ascii="Arial" w:hAnsi="Arial" w:cs="Arial"/>
          <w:color w:val="000000"/>
          <w:sz w:val="22"/>
          <w:szCs w:val="22"/>
          <w:highlight w:val="white"/>
        </w:rPr>
        <w:t>kom planu donosi Školski odbor.</w:t>
      </w:r>
    </w:p>
    <w:p w14:paraId="27871C1A" w14:textId="77777777" w:rsidR="001E7AAD" w:rsidRDefault="001E7AAD" w:rsidP="00223C41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color w:val="000000"/>
          <w:sz w:val="22"/>
          <w:szCs w:val="22"/>
          <w:highlight w:val="white"/>
        </w:rPr>
      </w:pPr>
    </w:p>
    <w:p w14:paraId="054DD76F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Članak 144.</w:t>
      </w:r>
    </w:p>
    <w:p w14:paraId="164E6377" w14:textId="77777777" w:rsidR="001E7AAD" w:rsidRDefault="001E7AAD" w:rsidP="00223C41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color w:val="000000"/>
          <w:sz w:val="22"/>
          <w:szCs w:val="22"/>
          <w:highlight w:val="white"/>
        </w:rPr>
      </w:pPr>
    </w:p>
    <w:p w14:paraId="584A912A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ind w:left="360" w:firstLine="360"/>
        <w:contextualSpacing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Škola je proračunski korisnik i primjenjuje sustav proračunskog računovodstva.</w:t>
      </w:r>
    </w:p>
    <w:p w14:paraId="3FAFD64B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ind w:left="360" w:firstLine="360"/>
        <w:contextualSpacing/>
        <w:jc w:val="both"/>
        <w:rPr>
          <w:rFonts w:ascii="Arial" w:hAnsi="Arial" w:cs="Arial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Nalogodavac i odgovorna osoba za pravilno planiranje i izvršavanje financijskog plana Škole  </w:t>
      </w:r>
      <w:r>
        <w:rPr>
          <w:rFonts w:ascii="Arial" w:hAnsi="Arial" w:cs="Arial"/>
          <w:sz w:val="22"/>
          <w:szCs w:val="22"/>
          <w:highlight w:val="white"/>
        </w:rPr>
        <w:t>je ravnatelj.</w:t>
      </w:r>
    </w:p>
    <w:p w14:paraId="57BCD383" w14:textId="77777777" w:rsidR="001E7AAD" w:rsidRDefault="001E7AAD" w:rsidP="00223C41">
      <w:pPr>
        <w:widowControl w:val="0"/>
        <w:suppressAutoHyphens/>
        <w:autoSpaceDE w:val="0"/>
        <w:autoSpaceDN w:val="0"/>
        <w:adjustRightInd w:val="0"/>
        <w:contextualSpacing/>
        <w:rPr>
          <w:rFonts w:ascii="Arial" w:hAnsi="Arial" w:cs="Arial"/>
          <w:color w:val="FF0000"/>
          <w:sz w:val="22"/>
          <w:szCs w:val="22"/>
          <w:highlight w:val="white"/>
        </w:rPr>
      </w:pPr>
    </w:p>
    <w:p w14:paraId="020B2162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Članak 145.</w:t>
      </w:r>
    </w:p>
    <w:p w14:paraId="000C6973" w14:textId="77777777" w:rsidR="001E7AAD" w:rsidRDefault="001E7AAD" w:rsidP="00223C41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color w:val="000000"/>
          <w:sz w:val="22"/>
          <w:szCs w:val="22"/>
          <w:highlight w:val="white"/>
        </w:rPr>
      </w:pPr>
    </w:p>
    <w:p w14:paraId="773600C5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ind w:left="360" w:firstLine="360"/>
        <w:contextualSpacing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Škola je dužna podnijeti osnivaču i drugim tijelima određenim propisima polugodišnje financijsko izvješće i godišnji obračun.</w:t>
      </w:r>
    </w:p>
    <w:p w14:paraId="6DC88BE8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  <w:highlight w:val="white"/>
        </w:rPr>
      </w:pPr>
    </w:p>
    <w:p w14:paraId="41AC2669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  <w:highlight w:val="white"/>
        </w:rPr>
      </w:pPr>
    </w:p>
    <w:p w14:paraId="044A6FFA" w14:textId="77777777" w:rsidR="00223C41" w:rsidRDefault="00223C41" w:rsidP="00223C41">
      <w:pPr>
        <w:keepNext/>
        <w:widowControl w:val="0"/>
        <w:tabs>
          <w:tab w:val="left" w:pos="3240"/>
        </w:tabs>
        <w:suppressAutoHyphens/>
        <w:autoSpaceDE w:val="0"/>
        <w:autoSpaceDN w:val="0"/>
        <w:adjustRightInd w:val="0"/>
        <w:contextualSpacing/>
        <w:rPr>
          <w:rFonts w:ascii="Arial" w:hAnsi="Arial" w:cs="Arial"/>
          <w:b/>
          <w:bCs/>
          <w:sz w:val="22"/>
          <w:szCs w:val="22"/>
          <w:highlight w:val="white"/>
        </w:rPr>
      </w:pPr>
      <w:r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 xml:space="preserve">           XIV. </w:t>
      </w:r>
      <w:r>
        <w:rPr>
          <w:rFonts w:ascii="Arial" w:hAnsi="Arial" w:cs="Arial"/>
          <w:b/>
          <w:bCs/>
          <w:sz w:val="22"/>
          <w:szCs w:val="22"/>
          <w:highlight w:val="white"/>
        </w:rPr>
        <w:t xml:space="preserve">OPĆI  AKTI </w:t>
      </w:r>
    </w:p>
    <w:p w14:paraId="36B67787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  <w:highlight w:val="white"/>
        </w:rPr>
      </w:pPr>
    </w:p>
    <w:p w14:paraId="1114483E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Članak 146.</w:t>
      </w:r>
    </w:p>
    <w:p w14:paraId="52242FF7" w14:textId="77777777" w:rsidR="001E7AAD" w:rsidRDefault="001E7AAD" w:rsidP="00223C41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color w:val="000000"/>
          <w:sz w:val="22"/>
          <w:szCs w:val="22"/>
          <w:highlight w:val="white"/>
        </w:rPr>
      </w:pPr>
    </w:p>
    <w:p w14:paraId="5150EE79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ab/>
        <w:t xml:space="preserve">Opći akti Škole su </w:t>
      </w:r>
      <w:r>
        <w:rPr>
          <w:rFonts w:ascii="Arial" w:hAnsi="Arial" w:cs="Arial"/>
          <w:sz w:val="22"/>
          <w:szCs w:val="22"/>
          <w:highlight w:val="white"/>
        </w:rPr>
        <w:t>Statut, pravilnici, poslovnici i odluke, kojima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se uređuju pojedina pitanja iz djelatnosti Škole.</w:t>
      </w:r>
    </w:p>
    <w:p w14:paraId="28D96655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  <w:highlight w:val="white"/>
        </w:rPr>
      </w:pPr>
    </w:p>
    <w:p w14:paraId="3737A492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Članak 147.</w:t>
      </w:r>
    </w:p>
    <w:p w14:paraId="6CB138C6" w14:textId="77777777" w:rsidR="001E7AAD" w:rsidRDefault="001E7AAD" w:rsidP="00223C41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color w:val="000000"/>
          <w:sz w:val="22"/>
          <w:szCs w:val="22"/>
          <w:highlight w:val="white"/>
        </w:rPr>
      </w:pPr>
    </w:p>
    <w:p w14:paraId="65DBE58F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ind w:left="360" w:firstLine="348"/>
        <w:contextualSpacing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Školski odbor donosi sljedeće opće akte:</w:t>
      </w:r>
    </w:p>
    <w:p w14:paraId="400292DD" w14:textId="77777777" w:rsidR="00223C41" w:rsidRDefault="00223C41" w:rsidP="009C4831">
      <w:pPr>
        <w:pStyle w:val="Odlomakpopisa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  <w:lang w:val="hr-HR"/>
        </w:rPr>
      </w:pPr>
      <w:r w:rsidRPr="00384267">
        <w:rPr>
          <w:rFonts w:ascii="Arial" w:hAnsi="Arial" w:cs="Arial"/>
          <w:color w:val="000000"/>
          <w:sz w:val="22"/>
          <w:szCs w:val="22"/>
          <w:highlight w:val="white"/>
          <w:lang w:val="hr-HR"/>
        </w:rPr>
        <w:t>Statut,</w:t>
      </w:r>
    </w:p>
    <w:p w14:paraId="3DC9020D" w14:textId="77777777" w:rsidR="00223C41" w:rsidRDefault="00223C41" w:rsidP="009C4831">
      <w:pPr>
        <w:pStyle w:val="Odlomakpopisa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  <w:lang w:val="hr-HR"/>
        </w:rPr>
      </w:pPr>
      <w:r w:rsidRPr="00384267">
        <w:rPr>
          <w:rFonts w:ascii="Arial" w:hAnsi="Arial" w:cs="Arial"/>
          <w:color w:val="000000"/>
          <w:sz w:val="22"/>
          <w:szCs w:val="22"/>
          <w:highlight w:val="white"/>
          <w:lang w:val="hr-HR"/>
        </w:rPr>
        <w:t xml:space="preserve">Pravilnik o radu, </w:t>
      </w:r>
    </w:p>
    <w:p w14:paraId="6360776D" w14:textId="77777777" w:rsidR="00223C41" w:rsidRDefault="00223C41" w:rsidP="009C4831">
      <w:pPr>
        <w:pStyle w:val="Odlomakpopisa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  <w:lang w:val="hr-HR"/>
        </w:rPr>
      </w:pPr>
      <w:r w:rsidRPr="00384267">
        <w:rPr>
          <w:rFonts w:ascii="Arial" w:hAnsi="Arial" w:cs="Arial"/>
          <w:color w:val="000000"/>
          <w:sz w:val="22"/>
          <w:szCs w:val="22"/>
          <w:highlight w:val="white"/>
          <w:lang w:val="hr-HR"/>
        </w:rPr>
        <w:t>Pravilnik o zaštiti na radu,</w:t>
      </w:r>
    </w:p>
    <w:p w14:paraId="06D26E1D" w14:textId="77777777" w:rsidR="00223C41" w:rsidRDefault="00223C41" w:rsidP="009C4831">
      <w:pPr>
        <w:pStyle w:val="Odlomakpopisa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  <w:lang w:val="hr-HR"/>
        </w:rPr>
      </w:pPr>
      <w:r w:rsidRPr="00384267">
        <w:rPr>
          <w:rFonts w:ascii="Arial" w:hAnsi="Arial" w:cs="Arial"/>
          <w:color w:val="000000"/>
          <w:sz w:val="22"/>
          <w:szCs w:val="22"/>
          <w:highlight w:val="white"/>
          <w:lang w:val="hr-HR"/>
        </w:rPr>
        <w:t>Pravilnik o zaštiti od požara,</w:t>
      </w:r>
    </w:p>
    <w:p w14:paraId="51D6F606" w14:textId="77777777" w:rsidR="00223C41" w:rsidRDefault="00223C41" w:rsidP="009C4831">
      <w:pPr>
        <w:pStyle w:val="Odlomakpopisa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  <w:lang w:val="hr-HR"/>
        </w:rPr>
      </w:pPr>
      <w:r w:rsidRPr="00384267">
        <w:rPr>
          <w:rFonts w:ascii="Arial" w:hAnsi="Arial" w:cs="Arial"/>
          <w:color w:val="000000"/>
          <w:sz w:val="22"/>
          <w:szCs w:val="22"/>
          <w:highlight w:val="white"/>
          <w:lang w:val="hr-HR"/>
        </w:rPr>
        <w:t>Pravilnik o radu Školske knjižnice,</w:t>
      </w:r>
    </w:p>
    <w:p w14:paraId="3EA91374" w14:textId="77777777" w:rsidR="00223C41" w:rsidRDefault="00223C41" w:rsidP="009C4831">
      <w:pPr>
        <w:pStyle w:val="Odlomakpopisa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  <w:lang w:val="hr-HR"/>
        </w:rPr>
      </w:pPr>
      <w:r w:rsidRPr="00384267">
        <w:rPr>
          <w:rFonts w:ascii="Arial" w:hAnsi="Arial" w:cs="Arial"/>
          <w:color w:val="000000"/>
          <w:sz w:val="22"/>
          <w:szCs w:val="22"/>
          <w:highlight w:val="white"/>
          <w:lang w:val="hr-HR"/>
        </w:rPr>
        <w:t>Poslovnik o radu Školskog odbora,</w:t>
      </w:r>
    </w:p>
    <w:p w14:paraId="775C29B8" w14:textId="77777777" w:rsidR="00223C41" w:rsidRDefault="00223C41" w:rsidP="009C4831">
      <w:pPr>
        <w:pStyle w:val="Odlomakpopisa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  <w:lang w:val="hr-HR"/>
        </w:rPr>
      </w:pPr>
      <w:r w:rsidRPr="00384267">
        <w:rPr>
          <w:rFonts w:ascii="Arial" w:hAnsi="Arial" w:cs="Arial"/>
          <w:color w:val="000000"/>
          <w:sz w:val="22"/>
          <w:szCs w:val="22"/>
          <w:highlight w:val="white"/>
          <w:lang w:val="hr-HR"/>
        </w:rPr>
        <w:t>Poslovnik o radu Vijeća roditelja,</w:t>
      </w:r>
    </w:p>
    <w:p w14:paraId="25B97D38" w14:textId="77777777" w:rsidR="00223C41" w:rsidRDefault="00223C41" w:rsidP="009C4831">
      <w:pPr>
        <w:pStyle w:val="Odlomakpopisa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  <w:lang w:val="hr-HR"/>
        </w:rPr>
      </w:pPr>
      <w:r w:rsidRPr="00384267">
        <w:rPr>
          <w:rFonts w:ascii="Arial" w:hAnsi="Arial" w:cs="Arial"/>
          <w:color w:val="000000"/>
          <w:sz w:val="22"/>
          <w:szCs w:val="22"/>
          <w:highlight w:val="white"/>
          <w:lang w:val="hr-HR"/>
        </w:rPr>
        <w:t xml:space="preserve">Poslovnik o radu stručnih tijela, </w:t>
      </w:r>
    </w:p>
    <w:p w14:paraId="58058D1B" w14:textId="77777777" w:rsidR="00223C41" w:rsidRDefault="00223C41" w:rsidP="009C4831">
      <w:pPr>
        <w:pStyle w:val="Odlomakpopisa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  <w:lang w:val="hr-HR"/>
        </w:rPr>
      </w:pPr>
      <w:r w:rsidRPr="00384267">
        <w:rPr>
          <w:rFonts w:ascii="Arial" w:hAnsi="Arial" w:cs="Arial"/>
          <w:color w:val="000000"/>
          <w:sz w:val="22"/>
          <w:szCs w:val="22"/>
          <w:highlight w:val="white"/>
          <w:lang w:val="hr-HR"/>
        </w:rPr>
        <w:t>Pravilnik o kućnom redu,</w:t>
      </w:r>
    </w:p>
    <w:p w14:paraId="680334C0" w14:textId="77777777" w:rsidR="00223C41" w:rsidRDefault="00223C41" w:rsidP="009C4831">
      <w:pPr>
        <w:pStyle w:val="Odlomakpopisa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  <w:lang w:val="hr-HR"/>
        </w:rPr>
      </w:pPr>
      <w:r w:rsidRPr="00384267">
        <w:rPr>
          <w:rFonts w:ascii="Arial" w:hAnsi="Arial" w:cs="Arial"/>
          <w:color w:val="000000"/>
          <w:sz w:val="22"/>
          <w:szCs w:val="22"/>
          <w:highlight w:val="white"/>
          <w:lang w:val="hr-HR"/>
        </w:rPr>
        <w:t>Etički kodeks neposrednih nositelja odgojno-obrazovne djelatnosti, i</w:t>
      </w:r>
    </w:p>
    <w:p w14:paraId="5E0B91D3" w14:textId="77777777" w:rsidR="001E7AAD" w:rsidRDefault="00223C41" w:rsidP="00F767EB">
      <w:pPr>
        <w:pStyle w:val="Odlomakpopisa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  <w:lang w:val="hr-HR"/>
        </w:rPr>
      </w:pPr>
      <w:r w:rsidRPr="00384267">
        <w:rPr>
          <w:rFonts w:ascii="Arial" w:hAnsi="Arial" w:cs="Arial"/>
          <w:color w:val="000000"/>
          <w:sz w:val="22"/>
          <w:szCs w:val="22"/>
          <w:highlight w:val="white"/>
          <w:lang w:val="hr-HR"/>
        </w:rPr>
        <w:t>ostale opće akte.</w:t>
      </w:r>
    </w:p>
    <w:p w14:paraId="7CE630F4" w14:textId="77777777" w:rsidR="00F767EB" w:rsidRPr="00F767EB" w:rsidRDefault="00F767EB" w:rsidP="00F767EB">
      <w:pPr>
        <w:pStyle w:val="Odlomakpopisa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  <w:lang w:val="hr-HR"/>
        </w:rPr>
      </w:pPr>
    </w:p>
    <w:p w14:paraId="25F0F0A9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Članak 148.</w:t>
      </w:r>
    </w:p>
    <w:p w14:paraId="274D4C27" w14:textId="77777777" w:rsidR="001E7AAD" w:rsidRDefault="001E7AAD" w:rsidP="00223C41">
      <w:pPr>
        <w:widowControl w:val="0"/>
        <w:suppressAutoHyphens/>
        <w:autoSpaceDE w:val="0"/>
        <w:autoSpaceDN w:val="0"/>
        <w:adjustRightInd w:val="0"/>
        <w:ind w:left="360"/>
        <w:contextualSpacing/>
        <w:rPr>
          <w:rFonts w:ascii="Arial" w:hAnsi="Arial" w:cs="Arial"/>
          <w:sz w:val="22"/>
          <w:szCs w:val="22"/>
        </w:rPr>
      </w:pPr>
    </w:p>
    <w:p w14:paraId="5B6F35F4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ind w:left="360" w:firstLine="36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Opći akti objavljuju se na oglasnoj ploči i na internetskim stranicama Škole.</w:t>
      </w:r>
    </w:p>
    <w:p w14:paraId="5475BDE9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ind w:left="360" w:firstLine="36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Opći akti stupaju na snagu osmoga dana od dana objave na oglasnoj ploči, a iznimno </w:t>
      </w:r>
      <w:r>
        <w:rPr>
          <w:rFonts w:ascii="Arial" w:hAnsi="Arial" w:cs="Arial"/>
          <w:sz w:val="22"/>
          <w:szCs w:val="22"/>
        </w:rPr>
        <w:lastRenderedPageBreak/>
        <w:t>ako je to propisano općim aktom i ako postoje za to opravdani razlozi, prvoga dana nakon objave na oglasnoj ploči.</w:t>
      </w:r>
    </w:p>
    <w:p w14:paraId="44037F8B" w14:textId="77777777" w:rsidR="00223C41" w:rsidRDefault="00223C41" w:rsidP="00223C41">
      <w:pPr>
        <w:keepNext/>
        <w:widowControl w:val="0"/>
        <w:tabs>
          <w:tab w:val="left" w:pos="3240"/>
        </w:tabs>
        <w:suppressAutoHyphens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</w:p>
    <w:p w14:paraId="5540C08D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contextualSpacing/>
        <w:rPr>
          <w:b/>
        </w:rPr>
      </w:pPr>
    </w:p>
    <w:p w14:paraId="3027BEE2" w14:textId="77777777" w:rsidR="00223C41" w:rsidRDefault="00223C41" w:rsidP="00223C41">
      <w:pPr>
        <w:keepNext/>
        <w:widowControl w:val="0"/>
        <w:tabs>
          <w:tab w:val="left" w:pos="3240"/>
        </w:tabs>
        <w:suppressAutoHyphens/>
        <w:autoSpaceDE w:val="0"/>
        <w:autoSpaceDN w:val="0"/>
        <w:adjustRightInd w:val="0"/>
        <w:contextualSpacing/>
        <w:rPr>
          <w:rFonts w:ascii="Arial" w:hAnsi="Arial" w:cs="Arial"/>
          <w:b/>
          <w:bCs/>
          <w:color w:val="000000"/>
          <w:sz w:val="22"/>
          <w:szCs w:val="22"/>
          <w:highlight w:val="white"/>
        </w:rPr>
      </w:pPr>
      <w:r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 xml:space="preserve">             XV. PRIJELAZNE I ZAVRŠNE ODREDBE </w:t>
      </w:r>
    </w:p>
    <w:p w14:paraId="7FD2BFE3" w14:textId="77777777" w:rsidR="00223C41" w:rsidRDefault="00223C41" w:rsidP="00223C41">
      <w:pPr>
        <w:keepNext/>
        <w:widowControl w:val="0"/>
        <w:tabs>
          <w:tab w:val="left" w:pos="3240"/>
        </w:tabs>
        <w:suppressAutoHyphens/>
        <w:autoSpaceDE w:val="0"/>
        <w:autoSpaceDN w:val="0"/>
        <w:adjustRightInd w:val="0"/>
        <w:ind w:left="5400"/>
        <w:contextualSpacing/>
        <w:rPr>
          <w:rFonts w:ascii="Arial" w:hAnsi="Arial" w:cs="Arial"/>
          <w:b/>
          <w:bCs/>
          <w:color w:val="000000"/>
          <w:sz w:val="22"/>
          <w:szCs w:val="22"/>
          <w:highlight w:val="white"/>
        </w:rPr>
      </w:pPr>
      <w:r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 xml:space="preserve">       </w:t>
      </w:r>
    </w:p>
    <w:p w14:paraId="531854DC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contextualSpacing/>
      </w:pPr>
    </w:p>
    <w:p w14:paraId="677C5D40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149.</w:t>
      </w:r>
    </w:p>
    <w:p w14:paraId="29125E95" w14:textId="77777777" w:rsidR="001E7AAD" w:rsidRDefault="001E7AAD" w:rsidP="00223C41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40C3370C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Škola je dužna uskladiti opće akte s odredbama ovoga Statuta u roku od 30 dana od dana njegova stupanja na snagu.</w:t>
      </w:r>
    </w:p>
    <w:p w14:paraId="1C2394B0" w14:textId="77777777" w:rsidR="00223C41" w:rsidRPr="00E85B65" w:rsidRDefault="00223C41" w:rsidP="00223C41">
      <w:pPr>
        <w:widowControl w:val="0"/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sz w:val="22"/>
          <w:szCs w:val="22"/>
          <w:highlight w:val="green"/>
        </w:rPr>
      </w:pPr>
      <w:r>
        <w:rPr>
          <w:rFonts w:ascii="Arial" w:hAnsi="Arial" w:cs="Arial"/>
          <w:sz w:val="22"/>
          <w:szCs w:val="22"/>
        </w:rPr>
        <w:t xml:space="preserve">Do donošenja akata u smislu stavka 1. ovoga članka, ostaju na snazi postojeći opći akti Škole, ako nisu u suprotnosti </w:t>
      </w:r>
      <w:r w:rsidRPr="00384267">
        <w:rPr>
          <w:rFonts w:ascii="Arial" w:hAnsi="Arial" w:cs="Arial"/>
          <w:sz w:val="22"/>
          <w:szCs w:val="22"/>
        </w:rPr>
        <w:t>sa zakonom i ovim</w:t>
      </w:r>
      <w:r w:rsidRPr="00E85B65">
        <w:rPr>
          <w:rFonts w:ascii="Arial" w:hAnsi="Arial" w:cs="Arial"/>
          <w:sz w:val="22"/>
          <w:szCs w:val="22"/>
        </w:rPr>
        <w:t xml:space="preserve"> Statutom.</w:t>
      </w:r>
    </w:p>
    <w:p w14:paraId="1C0BE8CD" w14:textId="77777777" w:rsidR="00223C41" w:rsidRPr="00E85B65" w:rsidRDefault="00223C41" w:rsidP="00223C41">
      <w:pPr>
        <w:widowControl w:val="0"/>
        <w:suppressAutoHyphens/>
        <w:autoSpaceDE w:val="0"/>
        <w:autoSpaceDN w:val="0"/>
        <w:adjustRightInd w:val="0"/>
        <w:contextualSpacing/>
        <w:rPr>
          <w:rFonts w:ascii="Arial" w:hAnsi="Arial" w:cs="Arial"/>
          <w:b/>
          <w:color w:val="FF0000"/>
          <w:sz w:val="22"/>
          <w:szCs w:val="22"/>
          <w:highlight w:val="green"/>
        </w:rPr>
      </w:pPr>
    </w:p>
    <w:p w14:paraId="0FEEB12E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1A19D2">
        <w:rPr>
          <w:rFonts w:ascii="Arial" w:hAnsi="Arial" w:cs="Arial"/>
          <w:b/>
          <w:sz w:val="22"/>
          <w:szCs w:val="22"/>
        </w:rPr>
        <w:t xml:space="preserve">           </w:t>
      </w:r>
      <w:r>
        <w:rPr>
          <w:rFonts w:ascii="Arial" w:hAnsi="Arial" w:cs="Arial"/>
          <w:b/>
          <w:sz w:val="22"/>
          <w:szCs w:val="22"/>
        </w:rPr>
        <w:t xml:space="preserve">   </w:t>
      </w:r>
      <w:r w:rsidRPr="001A19D2">
        <w:rPr>
          <w:rFonts w:ascii="Arial" w:hAnsi="Arial" w:cs="Arial"/>
          <w:b/>
          <w:sz w:val="22"/>
          <w:szCs w:val="22"/>
        </w:rPr>
        <w:t xml:space="preserve">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</w:t>
      </w:r>
      <w:r w:rsidRPr="001A19D2">
        <w:rPr>
          <w:rFonts w:ascii="Arial" w:hAnsi="Arial" w:cs="Arial"/>
          <w:sz w:val="22"/>
          <w:szCs w:val="22"/>
        </w:rPr>
        <w:t>Članak 1</w:t>
      </w:r>
      <w:r>
        <w:rPr>
          <w:rFonts w:ascii="Arial" w:hAnsi="Arial" w:cs="Arial"/>
          <w:sz w:val="22"/>
          <w:szCs w:val="22"/>
        </w:rPr>
        <w:t>50</w:t>
      </w:r>
      <w:r w:rsidRPr="001A19D2">
        <w:rPr>
          <w:rFonts w:ascii="Arial" w:hAnsi="Arial" w:cs="Arial"/>
          <w:sz w:val="22"/>
          <w:szCs w:val="22"/>
        </w:rPr>
        <w:t xml:space="preserve">. </w:t>
      </w:r>
    </w:p>
    <w:p w14:paraId="530FE7BC" w14:textId="77777777" w:rsidR="001E7AAD" w:rsidRDefault="001E7AAD" w:rsidP="00223C41">
      <w:pPr>
        <w:widowControl w:val="0"/>
        <w:suppressAutoHyphens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</w:p>
    <w:p w14:paraId="2439EFB7" w14:textId="77777777" w:rsidR="00223C41" w:rsidRPr="001A19D2" w:rsidRDefault="00223C41" w:rsidP="00223C41">
      <w:pPr>
        <w:widowControl w:val="0"/>
        <w:suppressAutoHyphens/>
        <w:autoSpaceDE w:val="0"/>
        <w:autoSpaceDN w:val="0"/>
        <w:adjustRightInd w:val="0"/>
        <w:ind w:firstLine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Odredba članka 56. stavka 4. ovoga Statuta stupa na snagu danom utvrđenim u zakonu. </w:t>
      </w:r>
    </w:p>
    <w:p w14:paraId="5DADFFD8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73CDC6E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ind w:left="36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Članak 151.</w:t>
      </w:r>
    </w:p>
    <w:p w14:paraId="74E1556E" w14:textId="77777777" w:rsidR="001E7AAD" w:rsidRDefault="001E7AAD" w:rsidP="00223C41">
      <w:pPr>
        <w:widowControl w:val="0"/>
        <w:suppressAutoHyphens/>
        <w:autoSpaceDE w:val="0"/>
        <w:autoSpaceDN w:val="0"/>
        <w:adjustRightInd w:val="0"/>
        <w:ind w:left="360"/>
        <w:contextualSpacing/>
        <w:rPr>
          <w:rFonts w:ascii="Arial" w:hAnsi="Arial" w:cs="Arial"/>
          <w:color w:val="000000"/>
          <w:sz w:val="22"/>
          <w:szCs w:val="22"/>
        </w:rPr>
      </w:pPr>
    </w:p>
    <w:p w14:paraId="03974557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Danom stupanja na snagu ovoga Statuta prestaje važiti Statut Škole donesen 28. listopada 2008. godine te sve njegove izmjene i dopune, osim odredbi članaka od 119. do 132. Statuta Škole, koje ostaju na snazi do donošenja podzakonskog akta iz članka 131. stavka 3. ovoga Statuta.</w:t>
      </w:r>
    </w:p>
    <w:p w14:paraId="5D4BCF21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0560B7E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Članak 152.</w:t>
      </w:r>
    </w:p>
    <w:p w14:paraId="4003A6D5" w14:textId="77777777" w:rsidR="001E7AAD" w:rsidRDefault="001E7AAD" w:rsidP="00223C41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color w:val="000000"/>
          <w:sz w:val="22"/>
          <w:szCs w:val="22"/>
        </w:rPr>
      </w:pPr>
    </w:p>
    <w:p w14:paraId="67240CD9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Ovaj Statut stupa na snagu </w:t>
      </w:r>
      <w:r>
        <w:rPr>
          <w:rFonts w:ascii="Arial" w:hAnsi="Arial" w:cs="Arial"/>
          <w:sz w:val="22"/>
          <w:szCs w:val="22"/>
        </w:rPr>
        <w:t xml:space="preserve">osmoga </w:t>
      </w:r>
      <w:r>
        <w:rPr>
          <w:rFonts w:ascii="Arial" w:hAnsi="Arial" w:cs="Arial"/>
          <w:color w:val="000000"/>
          <w:sz w:val="22"/>
          <w:szCs w:val="22"/>
        </w:rPr>
        <w:t>dana od dana objave na oglasnoj ploči Škole.</w:t>
      </w:r>
    </w:p>
    <w:p w14:paraId="6D0DC802" w14:textId="77777777" w:rsidR="002F4F8F" w:rsidRDefault="002F4F8F" w:rsidP="00223C41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44BED323" w14:textId="77777777" w:rsidR="002F4F8F" w:rsidRDefault="002F4F8F" w:rsidP="00223C41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67B6BA75" w14:textId="77777777" w:rsidR="009A6B48" w:rsidRDefault="009A6B48" w:rsidP="00223C41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681C050D" w14:textId="77777777" w:rsidR="009A6B48" w:rsidRDefault="009A6B48" w:rsidP="00223C41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15FAA8CE" w14:textId="77777777" w:rsidR="002F4F8F" w:rsidRDefault="00A601DA" w:rsidP="002F4F8F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KLASA: 003-07/19-01/6</w:t>
      </w:r>
      <w:r w:rsidR="002F4F8F" w:rsidRPr="002F4F8F">
        <w:rPr>
          <w:rFonts w:ascii="Arial" w:hAnsi="Arial" w:cs="Arial"/>
          <w:color w:val="000000"/>
          <w:sz w:val="22"/>
          <w:szCs w:val="22"/>
        </w:rPr>
        <w:t xml:space="preserve">   </w:t>
      </w:r>
    </w:p>
    <w:p w14:paraId="4C2A9B96" w14:textId="77777777" w:rsidR="002F4F8F" w:rsidRDefault="002F4F8F" w:rsidP="002F4F8F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2F4F8F">
        <w:rPr>
          <w:rFonts w:ascii="Arial" w:hAnsi="Arial" w:cs="Arial"/>
          <w:color w:val="000000"/>
          <w:sz w:val="22"/>
          <w:szCs w:val="22"/>
        </w:rPr>
        <w:t xml:space="preserve">URBROJ: 2170-55-01-02-19-01 </w:t>
      </w:r>
    </w:p>
    <w:p w14:paraId="199F9E8A" w14:textId="77777777" w:rsidR="002F4F8F" w:rsidRPr="002F4F8F" w:rsidRDefault="00A601DA" w:rsidP="002F4F8F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Rijeka, 10.04.2019</w:t>
      </w:r>
      <w:r w:rsidR="002F4F8F" w:rsidRPr="002F4F8F">
        <w:rPr>
          <w:rFonts w:ascii="Arial" w:hAnsi="Arial" w:cs="Arial"/>
          <w:color w:val="000000"/>
          <w:sz w:val="22"/>
          <w:szCs w:val="22"/>
        </w:rPr>
        <w:t>.</w:t>
      </w:r>
    </w:p>
    <w:p w14:paraId="1B91CDD5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2"/>
          <w:szCs w:val="22"/>
          <w:highlight w:val="green"/>
        </w:rPr>
      </w:pPr>
    </w:p>
    <w:p w14:paraId="4392129C" w14:textId="77777777" w:rsidR="009A6B48" w:rsidRDefault="009A6B48" w:rsidP="009A6B48">
      <w:pPr>
        <w:widowControl w:val="0"/>
        <w:suppressAutoHyphens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</w:p>
    <w:p w14:paraId="55E0C748" w14:textId="77777777" w:rsidR="00223C41" w:rsidRPr="009A6B48" w:rsidRDefault="00223C41" w:rsidP="009A6B48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Predsjednik Školskog odbora:</w:t>
      </w:r>
      <w:r w:rsidR="00A601DA">
        <w:rPr>
          <w:rFonts w:ascii="Arial" w:hAnsi="Arial" w:cs="Arial"/>
          <w:sz w:val="22"/>
          <w:szCs w:val="22"/>
        </w:rPr>
        <w:t xml:space="preserve">                                                                    Ravnateljica:</w:t>
      </w:r>
    </w:p>
    <w:p w14:paraId="2B4A027A" w14:textId="77777777" w:rsidR="009A6B48" w:rsidRDefault="009A6B48" w:rsidP="009A6B48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14:paraId="514DDCAF" w14:textId="77777777" w:rsidR="00223C41" w:rsidRDefault="00223C41" w:rsidP="009A6B48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Igor Cvitan</w:t>
      </w:r>
      <w:r w:rsidR="00A601D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Kim Anić, prof.</w:t>
      </w:r>
    </w:p>
    <w:p w14:paraId="331801AA" w14:textId="77777777" w:rsidR="00223C41" w:rsidRDefault="00223C41" w:rsidP="009A6B48">
      <w:pPr>
        <w:widowControl w:val="0"/>
        <w:suppressAutoHyphens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14:paraId="3B04934D" w14:textId="77777777" w:rsidR="00223C41" w:rsidRDefault="00223C41" w:rsidP="00223C41">
      <w:pPr>
        <w:widowControl w:val="0"/>
        <w:suppressAutoHyphens/>
        <w:autoSpaceDE w:val="0"/>
        <w:autoSpaceDN w:val="0"/>
        <w:adjustRightInd w:val="0"/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</w:t>
      </w:r>
    </w:p>
    <w:p w14:paraId="3993C1D2" w14:textId="77777777" w:rsidR="001E7AAD" w:rsidRPr="002846BC" w:rsidRDefault="00223C41" w:rsidP="001E7AAD">
      <w:pPr>
        <w:widowControl w:val="0"/>
        <w:suppressAutoHyphens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14:paraId="747F6EC0" w14:textId="77777777" w:rsidR="00223C41" w:rsidRPr="00903FCF" w:rsidRDefault="00223C41" w:rsidP="00223C41">
      <w:pPr>
        <w:contextualSpacing/>
        <w:rPr>
          <w:rFonts w:ascii="Arial" w:hAnsi="Arial" w:cs="Arial"/>
          <w:sz w:val="22"/>
          <w:szCs w:val="22"/>
        </w:rPr>
      </w:pPr>
    </w:p>
    <w:p w14:paraId="57C8B74E" w14:textId="77777777" w:rsidR="00223C41" w:rsidRPr="00903FCF" w:rsidRDefault="00223C41" w:rsidP="00223C41">
      <w:pPr>
        <w:contextualSpacing/>
        <w:rPr>
          <w:rFonts w:ascii="Arial" w:hAnsi="Arial" w:cs="Arial"/>
          <w:sz w:val="22"/>
          <w:szCs w:val="22"/>
        </w:rPr>
      </w:pPr>
    </w:p>
    <w:p w14:paraId="4A2D1968" w14:textId="77777777" w:rsidR="00F767EB" w:rsidRDefault="00223C41" w:rsidP="00F767EB">
      <w:pPr>
        <w:contextualSpacing/>
        <w:jc w:val="right"/>
        <w:rPr>
          <w:rFonts w:ascii="Arial" w:hAnsi="Arial" w:cs="Arial"/>
          <w:sz w:val="22"/>
          <w:szCs w:val="22"/>
        </w:rPr>
      </w:pPr>
      <w:r w:rsidRPr="00903FCF">
        <w:rPr>
          <w:rFonts w:ascii="Arial" w:hAnsi="Arial" w:cs="Arial"/>
          <w:sz w:val="22"/>
          <w:szCs w:val="22"/>
        </w:rPr>
        <w:tab/>
      </w:r>
      <w:r w:rsidRPr="00903FCF">
        <w:rPr>
          <w:rFonts w:ascii="Arial" w:hAnsi="Arial" w:cs="Arial"/>
          <w:sz w:val="22"/>
          <w:szCs w:val="22"/>
        </w:rPr>
        <w:tab/>
      </w:r>
      <w:r w:rsidRPr="00903FCF">
        <w:rPr>
          <w:rFonts w:ascii="Arial" w:hAnsi="Arial" w:cs="Arial"/>
          <w:sz w:val="22"/>
          <w:szCs w:val="22"/>
        </w:rPr>
        <w:tab/>
      </w:r>
      <w:r w:rsidRPr="00903FCF">
        <w:rPr>
          <w:rFonts w:ascii="Arial" w:hAnsi="Arial" w:cs="Arial"/>
          <w:sz w:val="22"/>
          <w:szCs w:val="22"/>
        </w:rPr>
        <w:tab/>
      </w:r>
      <w:r w:rsidRPr="00903FCF">
        <w:rPr>
          <w:rFonts w:ascii="Arial" w:hAnsi="Arial" w:cs="Arial"/>
          <w:sz w:val="22"/>
          <w:szCs w:val="22"/>
        </w:rPr>
        <w:tab/>
      </w:r>
      <w:r w:rsidRPr="00903FCF">
        <w:rPr>
          <w:rFonts w:ascii="Arial" w:hAnsi="Arial" w:cs="Arial"/>
          <w:sz w:val="22"/>
          <w:szCs w:val="22"/>
        </w:rPr>
        <w:tab/>
      </w:r>
      <w:r w:rsidRPr="00903FCF">
        <w:rPr>
          <w:rFonts w:ascii="Arial" w:hAnsi="Arial" w:cs="Arial"/>
          <w:sz w:val="22"/>
          <w:szCs w:val="22"/>
        </w:rPr>
        <w:tab/>
      </w:r>
      <w:r w:rsidRPr="00903FCF">
        <w:rPr>
          <w:rFonts w:ascii="Arial" w:hAnsi="Arial" w:cs="Arial"/>
          <w:sz w:val="22"/>
          <w:szCs w:val="22"/>
        </w:rPr>
        <w:tab/>
      </w:r>
    </w:p>
    <w:p w14:paraId="3F347E1A" w14:textId="77777777" w:rsidR="00223C41" w:rsidRDefault="00223C41" w:rsidP="00223C41">
      <w:pPr>
        <w:contextualSpacing/>
        <w:jc w:val="right"/>
        <w:rPr>
          <w:rFonts w:ascii="Arial" w:hAnsi="Arial" w:cs="Arial"/>
          <w:sz w:val="22"/>
          <w:szCs w:val="22"/>
        </w:rPr>
      </w:pPr>
    </w:p>
    <w:p w14:paraId="5BD684AF" w14:textId="77777777" w:rsidR="00223C41" w:rsidRDefault="00223C41" w:rsidP="00223C41">
      <w:pPr>
        <w:jc w:val="right"/>
        <w:rPr>
          <w:rFonts w:ascii="Arial" w:hAnsi="Arial" w:cs="Arial"/>
          <w:sz w:val="22"/>
          <w:szCs w:val="22"/>
        </w:rPr>
      </w:pPr>
    </w:p>
    <w:p w14:paraId="4FAD143A" w14:textId="77777777" w:rsidR="00223C41" w:rsidRDefault="00223C41" w:rsidP="00223C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</w:t>
      </w:r>
    </w:p>
    <w:p w14:paraId="3DEDC911" w14:textId="77777777" w:rsidR="00223C41" w:rsidRPr="009E3AB8" w:rsidRDefault="00223C41" w:rsidP="00223C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6475C67" w14:textId="77777777" w:rsidR="00223C41" w:rsidRDefault="00223C41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5AB0C358" w14:textId="77777777" w:rsidR="00223C41" w:rsidRDefault="00223C41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4A42DE56" w14:textId="77777777" w:rsidR="00223C41" w:rsidRDefault="00223C41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02585B25" w14:textId="77777777" w:rsidR="00223C41" w:rsidRDefault="00223C41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12AD3C03" w14:textId="77777777" w:rsidR="00223C41" w:rsidRDefault="00223C41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1AE400F5" w14:textId="77777777" w:rsidR="00223C41" w:rsidRDefault="00223C41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38057485" w14:textId="77777777" w:rsidR="00223C41" w:rsidRDefault="00223C41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4453F107" w14:textId="77777777" w:rsidR="00223C41" w:rsidRDefault="00223C41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635263CC" w14:textId="77777777" w:rsidR="00223C41" w:rsidRDefault="00223C41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6ACB632C" w14:textId="77777777" w:rsidR="00223C41" w:rsidRDefault="00223C41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17A87590" w14:textId="77777777" w:rsidR="00223C41" w:rsidRDefault="00223C41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34B2E26A" w14:textId="77777777" w:rsidR="00223C41" w:rsidRPr="000D1A1C" w:rsidRDefault="00223C41" w:rsidP="00223C4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4DA4D2D3" w14:textId="77777777" w:rsidR="003926E2" w:rsidRDefault="003926E2"/>
    <w:sectPr w:rsidR="003926E2" w:rsidSect="00223C41">
      <w:footerReference w:type="default" r:id="rId7"/>
      <w:footnotePr>
        <w:pos w:val="beneathText"/>
      </w:footnotePr>
      <w:pgSz w:w="11905" w:h="16837"/>
      <w:pgMar w:top="1417" w:right="1417" w:bottom="1417" w:left="1417" w:header="1417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778CC" w14:textId="77777777" w:rsidR="00020FEA" w:rsidRDefault="00020FEA">
      <w:pPr>
        <w:spacing w:after="0" w:line="240" w:lineRule="auto"/>
      </w:pPr>
      <w:r>
        <w:separator/>
      </w:r>
    </w:p>
  </w:endnote>
  <w:endnote w:type="continuationSeparator" w:id="0">
    <w:p w14:paraId="3C3D5A31" w14:textId="77777777" w:rsidR="00020FEA" w:rsidRDefault="00020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49BFE" w14:textId="77777777" w:rsidR="009A6B48" w:rsidRDefault="009A6B48">
    <w:pPr>
      <w:pStyle w:val="Podnoje"/>
      <w:ind w:right="360"/>
      <w:jc w:val="center"/>
      <w:rPr>
        <w:rFonts w:ascii="Arial" w:hAnsi="Arial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8CC15" w14:textId="77777777" w:rsidR="00020FEA" w:rsidRDefault="00020FEA">
      <w:pPr>
        <w:spacing w:after="0" w:line="240" w:lineRule="auto"/>
      </w:pPr>
      <w:r>
        <w:separator/>
      </w:r>
    </w:p>
  </w:footnote>
  <w:footnote w:type="continuationSeparator" w:id="0">
    <w:p w14:paraId="5E3339CF" w14:textId="77777777" w:rsidR="00020FEA" w:rsidRDefault="00020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numFmt w:val="decimal"/>
      <w:lvlText w:val="*%1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Arial" w:hAnsi="Arial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3"/>
    <w:multiLevelType w:val="multilevel"/>
    <w:tmpl w:val="BAB2D944"/>
    <w:name w:val="WW8Num19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4"/>
    <w:multiLevelType w:val="singleLevel"/>
    <w:tmpl w:val="00000014"/>
    <w:name w:val="WW8Num20"/>
    <w:lvl w:ilvl="0">
      <w:numFmt w:val="bullet"/>
      <w:lvlText w:val="-"/>
      <w:lvlJc w:val="left"/>
      <w:pPr>
        <w:tabs>
          <w:tab w:val="num" w:pos="1800"/>
        </w:tabs>
        <w:ind w:left="1800" w:hanging="1080"/>
      </w:pPr>
      <w:rPr>
        <w:rFonts w:ascii="StarSymbol" w:hAnsi="StarSymbol"/>
      </w:rPr>
    </w:lvl>
  </w:abstractNum>
  <w:abstractNum w:abstractNumId="19" w15:restartNumberingAfterBreak="0">
    <w:nsid w:val="0B2A6F89"/>
    <w:multiLevelType w:val="hybridMultilevel"/>
    <w:tmpl w:val="C00C019A"/>
    <w:lvl w:ilvl="0" w:tplc="9D38F0B4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1B60064"/>
    <w:multiLevelType w:val="hybridMultilevel"/>
    <w:tmpl w:val="A9165FFA"/>
    <w:lvl w:ilvl="0" w:tplc="45B0015A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A9325D"/>
    <w:multiLevelType w:val="hybridMultilevel"/>
    <w:tmpl w:val="A596D424"/>
    <w:lvl w:ilvl="0" w:tplc="8B7A548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30377C58"/>
    <w:multiLevelType w:val="hybridMultilevel"/>
    <w:tmpl w:val="83B2A5A0"/>
    <w:lvl w:ilvl="0" w:tplc="A59032C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A31222"/>
    <w:multiLevelType w:val="hybridMultilevel"/>
    <w:tmpl w:val="33DCF99C"/>
    <w:lvl w:ilvl="0" w:tplc="CC5C6A30">
      <w:start w:val="1"/>
      <w:numFmt w:val="decimal"/>
      <w:lvlText w:val="%1."/>
      <w:lvlJc w:val="left"/>
      <w:pPr>
        <w:ind w:left="437" w:hanging="360"/>
      </w:pPr>
    </w:lvl>
    <w:lvl w:ilvl="1" w:tplc="041A0019">
      <w:start w:val="1"/>
      <w:numFmt w:val="lowerLetter"/>
      <w:lvlText w:val="%2."/>
      <w:lvlJc w:val="left"/>
      <w:pPr>
        <w:ind w:left="1157" w:hanging="360"/>
      </w:pPr>
    </w:lvl>
    <w:lvl w:ilvl="2" w:tplc="041A001B">
      <w:start w:val="1"/>
      <w:numFmt w:val="lowerRoman"/>
      <w:lvlText w:val="%3."/>
      <w:lvlJc w:val="right"/>
      <w:pPr>
        <w:ind w:left="1877" w:hanging="180"/>
      </w:pPr>
    </w:lvl>
    <w:lvl w:ilvl="3" w:tplc="041A000F">
      <w:start w:val="1"/>
      <w:numFmt w:val="decimal"/>
      <w:lvlText w:val="%4."/>
      <w:lvlJc w:val="left"/>
      <w:pPr>
        <w:ind w:left="2597" w:hanging="360"/>
      </w:pPr>
    </w:lvl>
    <w:lvl w:ilvl="4" w:tplc="041A0019">
      <w:start w:val="1"/>
      <w:numFmt w:val="lowerLetter"/>
      <w:lvlText w:val="%5."/>
      <w:lvlJc w:val="left"/>
      <w:pPr>
        <w:ind w:left="3317" w:hanging="360"/>
      </w:pPr>
    </w:lvl>
    <w:lvl w:ilvl="5" w:tplc="041A001B">
      <w:start w:val="1"/>
      <w:numFmt w:val="lowerRoman"/>
      <w:lvlText w:val="%6."/>
      <w:lvlJc w:val="right"/>
      <w:pPr>
        <w:ind w:left="4037" w:hanging="180"/>
      </w:pPr>
    </w:lvl>
    <w:lvl w:ilvl="6" w:tplc="041A000F">
      <w:start w:val="1"/>
      <w:numFmt w:val="decimal"/>
      <w:lvlText w:val="%7."/>
      <w:lvlJc w:val="left"/>
      <w:pPr>
        <w:ind w:left="4757" w:hanging="360"/>
      </w:pPr>
    </w:lvl>
    <w:lvl w:ilvl="7" w:tplc="041A0019">
      <w:start w:val="1"/>
      <w:numFmt w:val="lowerLetter"/>
      <w:lvlText w:val="%8."/>
      <w:lvlJc w:val="left"/>
      <w:pPr>
        <w:ind w:left="5477" w:hanging="360"/>
      </w:pPr>
    </w:lvl>
    <w:lvl w:ilvl="8" w:tplc="041A001B">
      <w:start w:val="1"/>
      <w:numFmt w:val="lowerRoman"/>
      <w:lvlText w:val="%9."/>
      <w:lvlJc w:val="right"/>
      <w:pPr>
        <w:ind w:left="6197" w:hanging="180"/>
      </w:pPr>
    </w:lvl>
  </w:abstractNum>
  <w:abstractNum w:abstractNumId="24" w15:restartNumberingAfterBreak="0">
    <w:nsid w:val="5C2A79AF"/>
    <w:multiLevelType w:val="hybridMultilevel"/>
    <w:tmpl w:val="B3F0ABD6"/>
    <w:lvl w:ilvl="0" w:tplc="7556E4E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20"/>
  </w:num>
  <w:num w:numId="4">
    <w:abstractNumId w:val="24"/>
  </w:num>
  <w:num w:numId="5">
    <w:abstractNumId w:val="2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C41"/>
    <w:rsid w:val="00020FEA"/>
    <w:rsid w:val="00076C6D"/>
    <w:rsid w:val="001E7AAD"/>
    <w:rsid w:val="00223C41"/>
    <w:rsid w:val="0022441E"/>
    <w:rsid w:val="002F4F8F"/>
    <w:rsid w:val="003926E2"/>
    <w:rsid w:val="003A6F21"/>
    <w:rsid w:val="003A796A"/>
    <w:rsid w:val="00442C64"/>
    <w:rsid w:val="004B32C0"/>
    <w:rsid w:val="005F1AD6"/>
    <w:rsid w:val="007F0D15"/>
    <w:rsid w:val="008878C0"/>
    <w:rsid w:val="00946190"/>
    <w:rsid w:val="00995DCE"/>
    <w:rsid w:val="009A6B48"/>
    <w:rsid w:val="009C4831"/>
    <w:rsid w:val="00A507C9"/>
    <w:rsid w:val="00A601DA"/>
    <w:rsid w:val="00B30494"/>
    <w:rsid w:val="00B91542"/>
    <w:rsid w:val="00CE4C7A"/>
    <w:rsid w:val="00EC6318"/>
    <w:rsid w:val="00F23656"/>
    <w:rsid w:val="00F51318"/>
    <w:rsid w:val="00F7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E4A9A6"/>
  <w15:chartTrackingRefBased/>
  <w15:docId w15:val="{25DD3D93-C4CF-4030-8591-5C33BBB1F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C41"/>
    <w:pPr>
      <w:spacing w:after="120" w:line="264" w:lineRule="auto"/>
    </w:pPr>
    <w:rPr>
      <w:rFonts w:ascii="Calibri" w:eastAsia="Times New Roman" w:hAnsi="Calibri" w:cs="Times New Roman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223C41"/>
    <w:pPr>
      <w:keepNext/>
      <w:keepLines/>
      <w:spacing w:before="320" w:after="0" w:line="240" w:lineRule="auto"/>
      <w:outlineLvl w:val="0"/>
    </w:pPr>
    <w:rPr>
      <w:rFonts w:ascii="Calibri Light" w:eastAsia="SimSun" w:hAnsi="Calibri Light"/>
      <w:color w:val="2E74B5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23C41"/>
    <w:pPr>
      <w:keepNext/>
      <w:keepLines/>
      <w:spacing w:before="80" w:after="0" w:line="240" w:lineRule="auto"/>
      <w:outlineLvl w:val="1"/>
    </w:pPr>
    <w:rPr>
      <w:rFonts w:ascii="Calibri Light" w:eastAsia="SimSun" w:hAnsi="Calibri Light"/>
      <w:color w:val="404040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223C41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44546A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223C41"/>
    <w:pPr>
      <w:keepNext/>
      <w:keepLines/>
      <w:spacing w:before="40" w:after="0"/>
      <w:outlineLvl w:val="3"/>
    </w:pPr>
    <w:rPr>
      <w:rFonts w:ascii="Calibri Light" w:eastAsia="SimSun" w:hAnsi="Calibri Light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223C41"/>
    <w:pPr>
      <w:keepNext/>
      <w:keepLines/>
      <w:spacing w:before="40" w:after="0"/>
      <w:outlineLvl w:val="4"/>
    </w:pPr>
    <w:rPr>
      <w:rFonts w:ascii="Calibri Light" w:eastAsia="SimSun" w:hAnsi="Calibri Light"/>
      <w:color w:val="44546A"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223C41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olor w:val="44546A"/>
      <w:sz w:val="21"/>
      <w:szCs w:val="21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223C41"/>
    <w:pPr>
      <w:keepNext/>
      <w:keepLines/>
      <w:spacing w:before="40" w:after="0"/>
      <w:outlineLvl w:val="6"/>
    </w:pPr>
    <w:rPr>
      <w:rFonts w:ascii="Calibri Light" w:eastAsia="SimSun" w:hAnsi="Calibri Light"/>
      <w:i/>
      <w:iCs/>
      <w:color w:val="1F4E79"/>
      <w:sz w:val="21"/>
      <w:szCs w:val="21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223C41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color w:val="44546A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223C41"/>
    <w:pPr>
      <w:keepNext/>
      <w:keepLines/>
      <w:spacing w:before="40" w:after="0"/>
      <w:outlineLvl w:val="8"/>
    </w:pPr>
    <w:rPr>
      <w:rFonts w:ascii="Calibri Light" w:eastAsia="SimSun" w:hAnsi="Calibri Light"/>
      <w:b/>
      <w:bCs/>
      <w:i/>
      <w:iCs/>
      <w:color w:val="44546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23C41"/>
    <w:rPr>
      <w:rFonts w:ascii="Calibri Light" w:eastAsia="SimSun" w:hAnsi="Calibri Light" w:cs="Times New Roman"/>
      <w:color w:val="2E74B5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223C41"/>
    <w:rPr>
      <w:rFonts w:ascii="Calibri Light" w:eastAsia="SimSun" w:hAnsi="Calibri Light" w:cs="Times New Roman"/>
      <w:color w:val="404040"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223C41"/>
    <w:rPr>
      <w:rFonts w:ascii="Calibri Light" w:eastAsia="SimSun" w:hAnsi="Calibri Light" w:cs="Times New Roman"/>
      <w:color w:val="44546A"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223C41"/>
    <w:rPr>
      <w:rFonts w:ascii="Calibri Light" w:eastAsia="SimSun" w:hAnsi="Calibri Light" w:cs="Times New Roman"/>
      <w:lang w:eastAsia="hr-HR"/>
    </w:rPr>
  </w:style>
  <w:style w:type="character" w:customStyle="1" w:styleId="Naslov5Char">
    <w:name w:val="Naslov 5 Char"/>
    <w:basedOn w:val="Zadanifontodlomka"/>
    <w:link w:val="Naslov5"/>
    <w:uiPriority w:val="9"/>
    <w:rsid w:val="00223C41"/>
    <w:rPr>
      <w:rFonts w:ascii="Calibri Light" w:eastAsia="SimSun" w:hAnsi="Calibri Light" w:cs="Times New Roman"/>
      <w:color w:val="44546A"/>
      <w:lang w:eastAsia="hr-HR"/>
    </w:rPr>
  </w:style>
  <w:style w:type="character" w:customStyle="1" w:styleId="Naslov6Char">
    <w:name w:val="Naslov 6 Char"/>
    <w:basedOn w:val="Zadanifontodlomka"/>
    <w:link w:val="Naslov6"/>
    <w:uiPriority w:val="9"/>
    <w:rsid w:val="00223C41"/>
    <w:rPr>
      <w:rFonts w:ascii="Calibri Light" w:eastAsia="SimSun" w:hAnsi="Calibri Light" w:cs="Times New Roman"/>
      <w:i/>
      <w:iCs/>
      <w:color w:val="44546A"/>
      <w:sz w:val="21"/>
      <w:szCs w:val="21"/>
      <w:lang w:eastAsia="hr-HR"/>
    </w:rPr>
  </w:style>
  <w:style w:type="character" w:customStyle="1" w:styleId="Naslov7Char">
    <w:name w:val="Naslov 7 Char"/>
    <w:basedOn w:val="Zadanifontodlomka"/>
    <w:link w:val="Naslov7"/>
    <w:uiPriority w:val="9"/>
    <w:rsid w:val="00223C41"/>
    <w:rPr>
      <w:rFonts w:ascii="Calibri Light" w:eastAsia="SimSun" w:hAnsi="Calibri Light" w:cs="Times New Roman"/>
      <w:i/>
      <w:iCs/>
      <w:color w:val="1F4E79"/>
      <w:sz w:val="21"/>
      <w:szCs w:val="21"/>
      <w:lang w:eastAsia="hr-HR"/>
    </w:rPr>
  </w:style>
  <w:style w:type="character" w:customStyle="1" w:styleId="Naslov8Char">
    <w:name w:val="Naslov 8 Char"/>
    <w:basedOn w:val="Zadanifontodlomka"/>
    <w:link w:val="Naslov8"/>
    <w:uiPriority w:val="9"/>
    <w:rsid w:val="00223C41"/>
    <w:rPr>
      <w:rFonts w:ascii="Calibri Light" w:eastAsia="SimSun" w:hAnsi="Calibri Light" w:cs="Times New Roman"/>
      <w:b/>
      <w:bCs/>
      <w:color w:val="44546A"/>
      <w:sz w:val="20"/>
      <w:szCs w:val="20"/>
      <w:lang w:eastAsia="hr-HR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223C41"/>
    <w:rPr>
      <w:rFonts w:ascii="Calibri Light" w:eastAsia="SimSun" w:hAnsi="Calibri Light" w:cs="Times New Roman"/>
      <w:b/>
      <w:bCs/>
      <w:i/>
      <w:iCs/>
      <w:color w:val="44546A"/>
      <w:sz w:val="20"/>
      <w:szCs w:val="20"/>
      <w:lang w:eastAsia="hr-HR"/>
    </w:rPr>
  </w:style>
  <w:style w:type="character" w:customStyle="1" w:styleId="WW8Num3z0">
    <w:name w:val="WW8Num3z0"/>
    <w:rsid w:val="00223C41"/>
    <w:rPr>
      <w:rFonts w:ascii="Times New Roman" w:hAnsi="Times New Roman"/>
    </w:rPr>
  </w:style>
  <w:style w:type="character" w:customStyle="1" w:styleId="WW8Num4z0">
    <w:name w:val="WW8Num4z0"/>
    <w:rsid w:val="00223C41"/>
    <w:rPr>
      <w:rFonts w:ascii="Times New Roman" w:hAnsi="Times New Roman"/>
    </w:rPr>
  </w:style>
  <w:style w:type="character" w:customStyle="1" w:styleId="WW8Num5z0">
    <w:name w:val="WW8Num5z0"/>
    <w:rsid w:val="00223C41"/>
    <w:rPr>
      <w:rFonts w:ascii="Times New Roman" w:hAnsi="Times New Roman"/>
    </w:rPr>
  </w:style>
  <w:style w:type="character" w:customStyle="1" w:styleId="WW8Num6z0">
    <w:name w:val="WW8Num6z0"/>
    <w:rsid w:val="00223C41"/>
    <w:rPr>
      <w:rFonts w:ascii="Times New Roman" w:hAnsi="Times New Roman"/>
    </w:rPr>
  </w:style>
  <w:style w:type="character" w:customStyle="1" w:styleId="WW8Num8z0">
    <w:name w:val="WW8Num8z0"/>
    <w:rsid w:val="00223C41"/>
    <w:rPr>
      <w:rFonts w:ascii="Times New Roman" w:hAnsi="Times New Roman"/>
    </w:rPr>
  </w:style>
  <w:style w:type="character" w:customStyle="1" w:styleId="WW8Num9z0">
    <w:name w:val="WW8Num9z0"/>
    <w:rsid w:val="00223C41"/>
    <w:rPr>
      <w:rFonts w:ascii="Times New Roman" w:hAnsi="Times New Roman"/>
    </w:rPr>
  </w:style>
  <w:style w:type="character" w:customStyle="1" w:styleId="WW8Num10z0">
    <w:name w:val="WW8Num10z0"/>
    <w:rsid w:val="00223C41"/>
    <w:rPr>
      <w:rFonts w:ascii="Times New Roman" w:hAnsi="Times New Roman"/>
    </w:rPr>
  </w:style>
  <w:style w:type="character" w:customStyle="1" w:styleId="WW8Num11z0">
    <w:name w:val="WW8Num11z0"/>
    <w:rsid w:val="00223C41"/>
    <w:rPr>
      <w:rFonts w:ascii="Times New Roman" w:hAnsi="Times New Roman"/>
    </w:rPr>
  </w:style>
  <w:style w:type="character" w:customStyle="1" w:styleId="WW8Num12z0">
    <w:name w:val="WW8Num12z0"/>
    <w:rsid w:val="00223C41"/>
    <w:rPr>
      <w:rFonts w:ascii="Arial" w:eastAsia="Times New Roman" w:hAnsi="Arial" w:cs="Arial"/>
    </w:rPr>
  </w:style>
  <w:style w:type="character" w:customStyle="1" w:styleId="WW8Num13z0">
    <w:name w:val="WW8Num13z0"/>
    <w:rsid w:val="00223C41"/>
    <w:rPr>
      <w:rFonts w:ascii="Times New Roman" w:hAnsi="Times New Roman"/>
    </w:rPr>
  </w:style>
  <w:style w:type="character" w:customStyle="1" w:styleId="WW8Num14z0">
    <w:name w:val="WW8Num14z0"/>
    <w:rsid w:val="00223C41"/>
    <w:rPr>
      <w:rFonts w:ascii="Times New Roman" w:hAnsi="Times New Roman"/>
    </w:rPr>
  </w:style>
  <w:style w:type="character" w:customStyle="1" w:styleId="WW8Num15z0">
    <w:name w:val="WW8Num15z0"/>
    <w:rsid w:val="00223C41"/>
    <w:rPr>
      <w:rFonts w:ascii="Times New Roman" w:hAnsi="Times New Roman"/>
    </w:rPr>
  </w:style>
  <w:style w:type="character" w:customStyle="1" w:styleId="WW8Num16z0">
    <w:name w:val="WW8Num16z0"/>
    <w:rsid w:val="00223C41"/>
    <w:rPr>
      <w:rFonts w:ascii="Times New Roman" w:hAnsi="Times New Roman"/>
    </w:rPr>
  </w:style>
  <w:style w:type="character" w:customStyle="1" w:styleId="WW8Num17z0">
    <w:name w:val="WW8Num17z0"/>
    <w:rsid w:val="00223C41"/>
    <w:rPr>
      <w:rFonts w:ascii="Times New Roman" w:hAnsi="Times New Roman"/>
    </w:rPr>
  </w:style>
  <w:style w:type="character" w:customStyle="1" w:styleId="WW8Num20z0">
    <w:name w:val="WW8Num20z0"/>
    <w:rsid w:val="00223C41"/>
    <w:rPr>
      <w:rFonts w:ascii="StarSymbol" w:hAnsi="StarSymbol"/>
    </w:rPr>
  </w:style>
  <w:style w:type="character" w:customStyle="1" w:styleId="Absatz-Standardschriftart">
    <w:name w:val="Absatz-Standardschriftart"/>
    <w:rsid w:val="00223C41"/>
  </w:style>
  <w:style w:type="character" w:customStyle="1" w:styleId="WW-Absatz-Standardschriftart">
    <w:name w:val="WW-Absatz-Standardschriftart"/>
    <w:rsid w:val="00223C41"/>
  </w:style>
  <w:style w:type="character" w:customStyle="1" w:styleId="WW8Num7z0">
    <w:name w:val="WW8Num7z0"/>
    <w:rsid w:val="00223C41"/>
    <w:rPr>
      <w:rFonts w:ascii="Times New Roman" w:hAnsi="Times New Roman"/>
    </w:rPr>
  </w:style>
  <w:style w:type="character" w:customStyle="1" w:styleId="WW8Num18z0">
    <w:name w:val="WW8Num18z0"/>
    <w:rsid w:val="00223C41"/>
    <w:rPr>
      <w:rFonts w:ascii="Times New Roman" w:hAnsi="Times New Roman"/>
    </w:rPr>
  </w:style>
  <w:style w:type="character" w:customStyle="1" w:styleId="WW8Num19z0">
    <w:name w:val="WW8Num19z0"/>
    <w:rsid w:val="00223C41"/>
    <w:rPr>
      <w:rFonts w:ascii="Times New Roman" w:hAnsi="Times New Roman"/>
    </w:rPr>
  </w:style>
  <w:style w:type="character" w:customStyle="1" w:styleId="WW8Num22z0">
    <w:name w:val="WW8Num22z0"/>
    <w:rsid w:val="00223C41"/>
    <w:rPr>
      <w:rFonts w:ascii="StarSymbol" w:hAnsi="StarSymbol"/>
    </w:rPr>
  </w:style>
  <w:style w:type="character" w:customStyle="1" w:styleId="WW-Absatz-Standardschriftart1">
    <w:name w:val="WW-Absatz-Standardschriftart1"/>
    <w:rsid w:val="00223C41"/>
  </w:style>
  <w:style w:type="character" w:customStyle="1" w:styleId="WW8Num2z0">
    <w:name w:val="WW8Num2z0"/>
    <w:rsid w:val="00223C41"/>
    <w:rPr>
      <w:rFonts w:ascii="Times New Roman" w:hAnsi="Times New Roman"/>
    </w:rPr>
  </w:style>
  <w:style w:type="character" w:customStyle="1" w:styleId="WW8Num12z1">
    <w:name w:val="WW8Num12z1"/>
    <w:rsid w:val="00223C41"/>
    <w:rPr>
      <w:rFonts w:ascii="Courier New" w:hAnsi="Courier New" w:cs="Courier New"/>
    </w:rPr>
  </w:style>
  <w:style w:type="character" w:customStyle="1" w:styleId="WW8Num12z2">
    <w:name w:val="WW8Num12z2"/>
    <w:rsid w:val="00223C41"/>
    <w:rPr>
      <w:rFonts w:ascii="Wingdings" w:hAnsi="Wingdings"/>
    </w:rPr>
  </w:style>
  <w:style w:type="character" w:customStyle="1" w:styleId="WW8Num12z3">
    <w:name w:val="WW8Num12z3"/>
    <w:rsid w:val="00223C41"/>
    <w:rPr>
      <w:rFonts w:ascii="Symbol" w:hAnsi="Symbol"/>
    </w:rPr>
  </w:style>
  <w:style w:type="character" w:styleId="Brojstranice">
    <w:name w:val="page number"/>
    <w:basedOn w:val="Zadanifontodlomka"/>
    <w:rsid w:val="00223C41"/>
  </w:style>
  <w:style w:type="character" w:customStyle="1" w:styleId="Simbolinumeriranja">
    <w:name w:val="Simboli numeriranja"/>
    <w:rsid w:val="00223C41"/>
  </w:style>
  <w:style w:type="character" w:customStyle="1" w:styleId="Grafikeoznake1">
    <w:name w:val="Grafičke oznake1"/>
    <w:rsid w:val="00223C41"/>
    <w:rPr>
      <w:rFonts w:ascii="StarSymbol" w:eastAsia="StarSymbol" w:hAnsi="StarSymbol" w:cs="StarSymbol"/>
      <w:sz w:val="18"/>
      <w:szCs w:val="18"/>
    </w:rPr>
  </w:style>
  <w:style w:type="paragraph" w:customStyle="1" w:styleId="Naslov10">
    <w:name w:val="Naslov1"/>
    <w:basedOn w:val="Normal"/>
    <w:next w:val="Tijeloteksta"/>
    <w:rsid w:val="00223C41"/>
    <w:pPr>
      <w:keepNext/>
      <w:spacing w:before="240"/>
    </w:pPr>
    <w:rPr>
      <w:rFonts w:ascii="Arial" w:eastAsia="MS Mincho" w:hAnsi="Arial" w:cs="Tahoma"/>
      <w:sz w:val="28"/>
      <w:szCs w:val="28"/>
    </w:rPr>
  </w:style>
  <w:style w:type="paragraph" w:styleId="Tijeloteksta">
    <w:name w:val="Body Text"/>
    <w:basedOn w:val="Normal"/>
    <w:link w:val="TijelotekstaChar"/>
    <w:rsid w:val="00223C41"/>
    <w:rPr>
      <w:rFonts w:ascii="Arial" w:hAnsi="Arial"/>
      <w:sz w:val="22"/>
    </w:rPr>
  </w:style>
  <w:style w:type="character" w:customStyle="1" w:styleId="TijelotekstaChar">
    <w:name w:val="Tijelo teksta Char"/>
    <w:basedOn w:val="Zadanifontodlomka"/>
    <w:link w:val="Tijeloteksta"/>
    <w:rsid w:val="00223C41"/>
    <w:rPr>
      <w:rFonts w:ascii="Arial" w:eastAsia="Times New Roman" w:hAnsi="Arial" w:cs="Times New Roman"/>
      <w:szCs w:val="20"/>
      <w:lang w:eastAsia="hr-HR"/>
    </w:rPr>
  </w:style>
  <w:style w:type="paragraph" w:styleId="Popis">
    <w:name w:val="List"/>
    <w:basedOn w:val="Tijeloteksta"/>
    <w:rsid w:val="00223C41"/>
    <w:rPr>
      <w:rFonts w:cs="Tahoma"/>
    </w:rPr>
  </w:style>
  <w:style w:type="paragraph" w:customStyle="1" w:styleId="Opis">
    <w:name w:val="Opis"/>
    <w:basedOn w:val="Normal"/>
    <w:rsid w:val="00223C41"/>
    <w:pPr>
      <w:suppressLineNumbers/>
      <w:spacing w:before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"/>
    <w:rsid w:val="00223C41"/>
    <w:pPr>
      <w:suppressLineNumbers/>
    </w:pPr>
    <w:rPr>
      <w:rFonts w:cs="Tahoma"/>
    </w:rPr>
  </w:style>
  <w:style w:type="paragraph" w:styleId="Tijeloteksta3">
    <w:name w:val="Body Text 3"/>
    <w:basedOn w:val="Normal"/>
    <w:link w:val="Tijeloteksta3Char"/>
    <w:rsid w:val="00223C41"/>
    <w:pPr>
      <w:jc w:val="both"/>
    </w:pPr>
    <w:rPr>
      <w:rFonts w:ascii="Arial" w:hAnsi="Arial"/>
      <w:sz w:val="22"/>
    </w:rPr>
  </w:style>
  <w:style w:type="character" w:customStyle="1" w:styleId="Tijeloteksta3Char">
    <w:name w:val="Tijelo teksta 3 Char"/>
    <w:basedOn w:val="Zadanifontodlomka"/>
    <w:link w:val="Tijeloteksta3"/>
    <w:rsid w:val="00223C41"/>
    <w:rPr>
      <w:rFonts w:ascii="Arial" w:eastAsia="Times New Roman" w:hAnsi="Arial" w:cs="Times New Roman"/>
      <w:szCs w:val="20"/>
      <w:lang w:eastAsia="hr-HR"/>
    </w:rPr>
  </w:style>
  <w:style w:type="paragraph" w:styleId="Tijeloteksta-uvlaka3">
    <w:name w:val="Body Text Indent 3"/>
    <w:basedOn w:val="Normal"/>
    <w:link w:val="Tijeloteksta-uvlaka3Char"/>
    <w:rsid w:val="00223C41"/>
    <w:pPr>
      <w:shd w:val="clear" w:color="auto" w:fill="FFFFFF"/>
      <w:autoSpaceDE w:val="0"/>
      <w:ind w:left="360"/>
      <w:jc w:val="both"/>
    </w:pPr>
    <w:rPr>
      <w:rFonts w:ascii="Arial" w:hAnsi="Arial"/>
      <w:color w:val="000000"/>
      <w:sz w:val="22"/>
    </w:rPr>
  </w:style>
  <w:style w:type="character" w:customStyle="1" w:styleId="Tijeloteksta-uvlaka3Char">
    <w:name w:val="Tijelo teksta - uvlaka 3 Char"/>
    <w:basedOn w:val="Zadanifontodlomka"/>
    <w:link w:val="Tijeloteksta-uvlaka3"/>
    <w:rsid w:val="00223C41"/>
    <w:rPr>
      <w:rFonts w:ascii="Arial" w:eastAsia="Times New Roman" w:hAnsi="Arial" w:cs="Times New Roman"/>
      <w:color w:val="000000"/>
      <w:szCs w:val="20"/>
      <w:shd w:val="clear" w:color="auto" w:fill="FFFFFF"/>
      <w:lang w:eastAsia="hr-HR"/>
    </w:rPr>
  </w:style>
  <w:style w:type="paragraph" w:styleId="Tijeloteksta-uvlaka2">
    <w:name w:val="Body Text Indent 2"/>
    <w:basedOn w:val="Normal"/>
    <w:link w:val="Tijeloteksta-uvlaka2Char"/>
    <w:rsid w:val="00223C41"/>
    <w:pPr>
      <w:shd w:val="clear" w:color="auto" w:fill="FFFFFF"/>
      <w:autoSpaceDE w:val="0"/>
      <w:ind w:left="360"/>
      <w:jc w:val="both"/>
    </w:pPr>
    <w:rPr>
      <w:rFonts w:ascii="Arial" w:hAnsi="Arial"/>
      <w:sz w:val="22"/>
    </w:rPr>
  </w:style>
  <w:style w:type="character" w:customStyle="1" w:styleId="Tijeloteksta-uvlaka2Char">
    <w:name w:val="Tijelo teksta - uvlaka 2 Char"/>
    <w:basedOn w:val="Zadanifontodlomka"/>
    <w:link w:val="Tijeloteksta-uvlaka2"/>
    <w:rsid w:val="00223C41"/>
    <w:rPr>
      <w:rFonts w:ascii="Arial" w:eastAsia="Times New Roman" w:hAnsi="Arial" w:cs="Times New Roman"/>
      <w:szCs w:val="20"/>
      <w:shd w:val="clear" w:color="auto" w:fill="FFFFFF"/>
      <w:lang w:eastAsia="hr-HR"/>
    </w:rPr>
  </w:style>
  <w:style w:type="paragraph" w:styleId="Podnoje">
    <w:name w:val="footer"/>
    <w:basedOn w:val="Normal"/>
    <w:link w:val="PodnojeChar"/>
    <w:rsid w:val="00223C41"/>
    <w:pPr>
      <w:tabs>
        <w:tab w:val="center" w:pos="4536"/>
        <w:tab w:val="right" w:pos="9072"/>
      </w:tabs>
    </w:pPr>
    <w:rPr>
      <w:sz w:val="24"/>
      <w:lang w:val="en-GB"/>
    </w:rPr>
  </w:style>
  <w:style w:type="character" w:customStyle="1" w:styleId="PodnojeChar">
    <w:name w:val="Podnožje Char"/>
    <w:basedOn w:val="Zadanifontodlomka"/>
    <w:link w:val="Podnoje"/>
    <w:rsid w:val="00223C41"/>
    <w:rPr>
      <w:rFonts w:ascii="Calibri" w:eastAsia="Times New Roman" w:hAnsi="Calibri" w:cs="Times New Roman"/>
      <w:sz w:val="24"/>
      <w:szCs w:val="20"/>
      <w:lang w:val="en-GB" w:eastAsia="hr-HR"/>
    </w:rPr>
  </w:style>
  <w:style w:type="paragraph" w:customStyle="1" w:styleId="Sadrajokvira">
    <w:name w:val="Sadržaj okvira"/>
    <w:basedOn w:val="Tijeloteksta"/>
    <w:rsid w:val="00223C41"/>
  </w:style>
  <w:style w:type="paragraph" w:styleId="Uvuenotijeloteksta">
    <w:name w:val="Body Text Indent"/>
    <w:basedOn w:val="Normal"/>
    <w:link w:val="UvuenotijelotekstaChar"/>
    <w:rsid w:val="00223C41"/>
    <w:pPr>
      <w:ind w:firstLine="720"/>
      <w:jc w:val="both"/>
    </w:pPr>
    <w:rPr>
      <w:lang w:val="it-IT"/>
    </w:rPr>
  </w:style>
  <w:style w:type="character" w:customStyle="1" w:styleId="UvuenotijelotekstaChar">
    <w:name w:val="Uvučeno tijelo teksta Char"/>
    <w:basedOn w:val="Zadanifontodlomka"/>
    <w:link w:val="Uvuenotijeloteksta"/>
    <w:rsid w:val="00223C41"/>
    <w:rPr>
      <w:rFonts w:ascii="Calibri" w:eastAsia="Times New Roman" w:hAnsi="Calibri" w:cs="Times New Roman"/>
      <w:sz w:val="20"/>
      <w:szCs w:val="20"/>
      <w:lang w:val="it-IT"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223C41"/>
    <w:pPr>
      <w:spacing w:after="0" w:line="240" w:lineRule="auto"/>
      <w:contextualSpacing/>
    </w:pPr>
    <w:rPr>
      <w:rFonts w:ascii="Calibri Light" w:eastAsia="SimSun" w:hAnsi="Calibri Light"/>
      <w:color w:val="5B9BD5"/>
      <w:spacing w:val="-10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223C41"/>
    <w:rPr>
      <w:rFonts w:ascii="Calibri Light" w:eastAsia="SimSun" w:hAnsi="Calibri Light" w:cs="Times New Roman"/>
      <w:color w:val="5B9BD5"/>
      <w:spacing w:val="-10"/>
      <w:sz w:val="56"/>
      <w:szCs w:val="56"/>
      <w:lang w:eastAsia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223C41"/>
    <w:pPr>
      <w:numPr>
        <w:ilvl w:val="1"/>
      </w:numPr>
      <w:spacing w:line="240" w:lineRule="auto"/>
    </w:pPr>
    <w:rPr>
      <w:rFonts w:ascii="Calibri Light" w:eastAsia="SimSun" w:hAnsi="Calibri Light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223C41"/>
    <w:rPr>
      <w:rFonts w:ascii="Calibri Light" w:eastAsia="SimSun" w:hAnsi="Calibri Light" w:cs="Times New Roman"/>
      <w:sz w:val="24"/>
      <w:szCs w:val="24"/>
      <w:lang w:eastAsia="hr-HR"/>
    </w:rPr>
  </w:style>
  <w:style w:type="character" w:styleId="Naglaeno">
    <w:name w:val="Strong"/>
    <w:uiPriority w:val="22"/>
    <w:qFormat/>
    <w:rsid w:val="00223C41"/>
    <w:rPr>
      <w:b/>
      <w:bCs/>
    </w:rPr>
  </w:style>
  <w:style w:type="character" w:styleId="Istaknuto">
    <w:name w:val="Emphasis"/>
    <w:uiPriority w:val="20"/>
    <w:qFormat/>
    <w:rsid w:val="00223C41"/>
    <w:rPr>
      <w:i/>
      <w:iCs/>
    </w:rPr>
  </w:style>
  <w:style w:type="paragraph" w:styleId="Bezproreda">
    <w:name w:val="No Spacing"/>
    <w:uiPriority w:val="1"/>
    <w:qFormat/>
    <w:rsid w:val="00223C4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</w:style>
  <w:style w:type="paragraph" w:styleId="Citat">
    <w:name w:val="Quote"/>
    <w:basedOn w:val="Normal"/>
    <w:next w:val="Normal"/>
    <w:link w:val="CitatChar"/>
    <w:uiPriority w:val="29"/>
    <w:qFormat/>
    <w:rsid w:val="00223C41"/>
    <w:pPr>
      <w:spacing w:before="160"/>
      <w:ind w:left="720" w:right="720"/>
    </w:pPr>
    <w:rPr>
      <w:i/>
      <w:iCs/>
      <w:color w:val="404040"/>
    </w:rPr>
  </w:style>
  <w:style w:type="character" w:customStyle="1" w:styleId="CitatChar">
    <w:name w:val="Citat Char"/>
    <w:basedOn w:val="Zadanifontodlomka"/>
    <w:link w:val="Citat"/>
    <w:uiPriority w:val="29"/>
    <w:rsid w:val="00223C41"/>
    <w:rPr>
      <w:rFonts w:ascii="Calibri" w:eastAsia="Times New Roman" w:hAnsi="Calibri" w:cs="Times New Roman"/>
      <w:i/>
      <w:iCs/>
      <w:color w:val="404040"/>
      <w:sz w:val="20"/>
      <w:szCs w:val="20"/>
      <w:lang w:eastAsia="hr-HR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223C41"/>
    <w:pPr>
      <w:pBdr>
        <w:left w:val="single" w:sz="18" w:space="12" w:color="5B9BD5"/>
      </w:pBdr>
      <w:spacing w:before="100" w:beforeAutospacing="1" w:line="300" w:lineRule="auto"/>
      <w:ind w:left="1224" w:right="1224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223C41"/>
    <w:rPr>
      <w:rFonts w:ascii="Calibri Light" w:eastAsia="SimSun" w:hAnsi="Calibri Light" w:cs="Times New Roman"/>
      <w:color w:val="5B9BD5"/>
      <w:sz w:val="28"/>
      <w:szCs w:val="28"/>
      <w:lang w:eastAsia="hr-HR"/>
    </w:rPr>
  </w:style>
  <w:style w:type="character" w:styleId="Neupadljivoisticanje">
    <w:name w:val="Subtle Emphasis"/>
    <w:uiPriority w:val="19"/>
    <w:qFormat/>
    <w:rsid w:val="00223C41"/>
    <w:rPr>
      <w:i/>
      <w:iCs/>
      <w:color w:val="404040"/>
    </w:rPr>
  </w:style>
  <w:style w:type="character" w:styleId="Jakoisticanje">
    <w:name w:val="Intense Emphasis"/>
    <w:uiPriority w:val="21"/>
    <w:qFormat/>
    <w:rsid w:val="00223C41"/>
    <w:rPr>
      <w:b/>
      <w:bCs/>
      <w:i/>
      <w:iCs/>
    </w:rPr>
  </w:style>
  <w:style w:type="character" w:styleId="Neupadljivareferenca">
    <w:name w:val="Subtle Reference"/>
    <w:uiPriority w:val="31"/>
    <w:qFormat/>
    <w:rsid w:val="00223C41"/>
    <w:rPr>
      <w:smallCaps/>
      <w:color w:val="404040"/>
      <w:u w:val="single" w:color="7F7F7F"/>
    </w:rPr>
  </w:style>
  <w:style w:type="character" w:styleId="Istaknutareferenca">
    <w:name w:val="Intense Reference"/>
    <w:uiPriority w:val="32"/>
    <w:qFormat/>
    <w:rsid w:val="00223C41"/>
    <w:rPr>
      <w:b/>
      <w:bCs/>
      <w:smallCaps/>
      <w:spacing w:val="5"/>
      <w:u w:val="single"/>
    </w:rPr>
  </w:style>
  <w:style w:type="character" w:styleId="Naslovknjige">
    <w:name w:val="Book Title"/>
    <w:uiPriority w:val="33"/>
    <w:qFormat/>
    <w:rsid w:val="00223C41"/>
    <w:rPr>
      <w:b/>
      <w:bCs/>
      <w:smallCaps/>
    </w:rPr>
  </w:style>
  <w:style w:type="character" w:styleId="Referencakomentara">
    <w:name w:val="annotation reference"/>
    <w:basedOn w:val="Zadanifontodlomka"/>
    <w:rsid w:val="00223C41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223C41"/>
    <w:pPr>
      <w:suppressAutoHyphens/>
      <w:spacing w:after="0" w:line="240" w:lineRule="auto"/>
    </w:pPr>
    <w:rPr>
      <w:rFonts w:ascii="Times New Roman" w:hAnsi="Times New Roman"/>
      <w:lang w:val="en-AU" w:eastAsia="ar-SA"/>
    </w:rPr>
  </w:style>
  <w:style w:type="character" w:customStyle="1" w:styleId="TekstkomentaraChar">
    <w:name w:val="Tekst komentara Char"/>
    <w:basedOn w:val="Zadanifontodlomka"/>
    <w:link w:val="Tekstkomentara"/>
    <w:rsid w:val="00223C41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Tekstbalonia">
    <w:name w:val="Balloon Text"/>
    <w:basedOn w:val="Normal"/>
    <w:link w:val="TekstbaloniaChar"/>
    <w:rsid w:val="0022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223C41"/>
    <w:rPr>
      <w:rFonts w:ascii="Tahoma" w:eastAsia="Times New Roman" w:hAnsi="Tahoma" w:cs="Tahoma"/>
      <w:sz w:val="16"/>
      <w:szCs w:val="16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rsid w:val="00223C41"/>
    <w:pPr>
      <w:suppressAutoHyphens w:val="0"/>
      <w:spacing w:after="120"/>
    </w:pPr>
    <w:rPr>
      <w:rFonts w:ascii="Calibri" w:hAnsi="Calibri"/>
      <w:b/>
      <w:bCs/>
      <w:lang w:val="hr-HR" w:eastAsia="hr-HR"/>
    </w:rPr>
  </w:style>
  <w:style w:type="character" w:customStyle="1" w:styleId="PredmetkomentaraChar">
    <w:name w:val="Predmet komentara Char"/>
    <w:basedOn w:val="TekstkomentaraChar"/>
    <w:link w:val="Predmetkomentara"/>
    <w:rsid w:val="00223C41"/>
    <w:rPr>
      <w:rFonts w:ascii="Calibri" w:eastAsia="Times New Roman" w:hAnsi="Calibri" w:cs="Times New Roman"/>
      <w:b/>
      <w:bCs/>
      <w:sz w:val="20"/>
      <w:szCs w:val="20"/>
      <w:lang w:val="en-AU" w:eastAsia="hr-HR"/>
    </w:rPr>
  </w:style>
  <w:style w:type="paragraph" w:styleId="Odlomakpopisa">
    <w:name w:val="List Paragraph"/>
    <w:basedOn w:val="Normal"/>
    <w:uiPriority w:val="34"/>
    <w:qFormat/>
    <w:rsid w:val="00223C41"/>
    <w:pPr>
      <w:suppressAutoHyphens/>
      <w:spacing w:after="0" w:line="240" w:lineRule="auto"/>
      <w:ind w:left="720"/>
      <w:contextualSpacing/>
    </w:pPr>
    <w:rPr>
      <w:rFonts w:ascii="Times New Roman" w:hAnsi="Times New Roman"/>
      <w:lang w:val="en-AU" w:eastAsia="ar-SA"/>
    </w:rPr>
  </w:style>
  <w:style w:type="paragraph" w:styleId="Zaglavlje">
    <w:name w:val="header"/>
    <w:basedOn w:val="Normal"/>
    <w:link w:val="ZaglavljeChar"/>
    <w:uiPriority w:val="99"/>
    <w:unhideWhenUsed/>
    <w:rsid w:val="001E7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E7AAD"/>
    <w:rPr>
      <w:rFonts w:ascii="Calibri" w:eastAsia="Times New Roman" w:hAnsi="Calibri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10976</Words>
  <Characters>62569</Characters>
  <Application>Microsoft Office Word</Application>
  <DocSecurity>0</DocSecurity>
  <Lines>521</Lines>
  <Paragraphs>146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Vivoda</dc:creator>
  <cp:keywords/>
  <dc:description/>
  <cp:lastModifiedBy>Kim Anić</cp:lastModifiedBy>
  <cp:revision>2</cp:revision>
  <dcterms:created xsi:type="dcterms:W3CDTF">2019-04-09T13:05:00Z</dcterms:created>
  <dcterms:modified xsi:type="dcterms:W3CDTF">2019-04-09T13:05:00Z</dcterms:modified>
  <cp:contentStatus>Konačno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